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E3F6" w14:textId="77777777" w:rsidR="00426731" w:rsidRDefault="00000000">
      <w:pPr>
        <w:pStyle w:val="Ttulo1"/>
        <w:ind w:left="0" w:firstLine="0"/>
        <w:jc w:val="center"/>
      </w:pPr>
      <w:r w:rsidRPr="00D81E69">
        <w:rPr>
          <w:spacing w:val="-2"/>
          <w:w w:val="115"/>
          <w:highlight w:val="cyan"/>
        </w:rPr>
        <w:t>ACUERDO</w:t>
      </w:r>
      <w:r w:rsidRPr="00D81E69">
        <w:rPr>
          <w:spacing w:val="2"/>
          <w:w w:val="115"/>
          <w:highlight w:val="cyan"/>
        </w:rPr>
        <w:t xml:space="preserve"> </w:t>
      </w:r>
      <w:r w:rsidRPr="00D81E69">
        <w:rPr>
          <w:spacing w:val="-2"/>
          <w:w w:val="115"/>
          <w:highlight w:val="cyan"/>
        </w:rPr>
        <w:t>INSTITUCIONAL</w:t>
      </w:r>
      <w:r w:rsidRPr="00D81E69">
        <w:rPr>
          <w:spacing w:val="4"/>
          <w:w w:val="115"/>
          <w:highlight w:val="cyan"/>
        </w:rPr>
        <w:t xml:space="preserve"> </w:t>
      </w:r>
      <w:r w:rsidRPr="00D81E69">
        <w:rPr>
          <w:spacing w:val="-2"/>
          <w:w w:val="115"/>
          <w:highlight w:val="cyan"/>
        </w:rPr>
        <w:t>DE</w:t>
      </w:r>
      <w:r w:rsidRPr="00D81E69">
        <w:rPr>
          <w:spacing w:val="4"/>
          <w:w w:val="115"/>
          <w:highlight w:val="cyan"/>
        </w:rPr>
        <w:t xml:space="preserve"> </w:t>
      </w:r>
      <w:r w:rsidRPr="00D81E69">
        <w:rPr>
          <w:spacing w:val="-2"/>
          <w:w w:val="115"/>
          <w:highlight w:val="cyan"/>
        </w:rPr>
        <w:t>CORRESPONSABILIDAD</w:t>
      </w:r>
      <w:r w:rsidRPr="00D81E69">
        <w:rPr>
          <w:spacing w:val="4"/>
          <w:w w:val="115"/>
          <w:highlight w:val="cyan"/>
        </w:rPr>
        <w:t xml:space="preserve"> </w:t>
      </w:r>
      <w:r w:rsidRPr="00D81E69">
        <w:rPr>
          <w:spacing w:val="-2"/>
          <w:w w:val="115"/>
          <w:highlight w:val="cyan"/>
        </w:rPr>
        <w:t>EDUCATIVA</w:t>
      </w:r>
    </w:p>
    <w:p w14:paraId="0E050FF0" w14:textId="77777777" w:rsidR="00426731" w:rsidRDefault="00426731">
      <w:pPr>
        <w:pStyle w:val="Textoindependiente"/>
        <w:spacing w:before="45"/>
        <w:rPr>
          <w:rFonts w:ascii="Arial"/>
          <w:b/>
        </w:rPr>
      </w:pPr>
    </w:p>
    <w:p w14:paraId="73412D2C" w14:textId="77777777" w:rsidR="00426731" w:rsidRDefault="00000000">
      <w:pPr>
        <w:pStyle w:val="Textoindependiente"/>
        <w:spacing w:line="268" w:lineRule="auto"/>
        <w:ind w:left="114" w:right="110"/>
        <w:jc w:val="both"/>
      </w:pPr>
      <w:r>
        <w:rPr>
          <w:w w:val="115"/>
        </w:rPr>
        <w:t>El</w:t>
      </w:r>
      <w:r>
        <w:rPr>
          <w:spacing w:val="-5"/>
          <w:w w:val="115"/>
        </w:rPr>
        <w:t xml:space="preserve"> </w:t>
      </w:r>
      <w:r>
        <w:rPr>
          <w:w w:val="115"/>
        </w:rPr>
        <w:t>presente</w:t>
      </w:r>
      <w:r>
        <w:rPr>
          <w:spacing w:val="-5"/>
          <w:w w:val="115"/>
        </w:rPr>
        <w:t xml:space="preserve"> </w:t>
      </w:r>
      <w:r>
        <w:rPr>
          <w:w w:val="115"/>
        </w:rPr>
        <w:t>Acuerdo</w:t>
      </w:r>
      <w:r>
        <w:rPr>
          <w:spacing w:val="-5"/>
          <w:w w:val="115"/>
        </w:rPr>
        <w:t xml:space="preserve"> </w:t>
      </w:r>
      <w:r>
        <w:rPr>
          <w:w w:val="115"/>
        </w:rPr>
        <w:t>Institucional</w:t>
      </w:r>
      <w:r>
        <w:rPr>
          <w:spacing w:val="-5"/>
          <w:w w:val="115"/>
        </w:rPr>
        <w:t xml:space="preserve"> </w:t>
      </w:r>
      <w:r>
        <w:rPr>
          <w:w w:val="115"/>
        </w:rPr>
        <w:t>tiene</w:t>
      </w:r>
      <w:r>
        <w:rPr>
          <w:spacing w:val="-5"/>
          <w:w w:val="115"/>
        </w:rPr>
        <w:t xml:space="preserve"> </w:t>
      </w:r>
      <w:r>
        <w:rPr>
          <w:w w:val="115"/>
        </w:rPr>
        <w:t>como</w:t>
      </w:r>
      <w:r>
        <w:rPr>
          <w:spacing w:val="-5"/>
          <w:w w:val="115"/>
        </w:rPr>
        <w:t xml:space="preserve"> </w:t>
      </w:r>
      <w:r>
        <w:rPr>
          <w:w w:val="115"/>
        </w:rPr>
        <w:t>finalidad</w:t>
      </w:r>
      <w:r>
        <w:rPr>
          <w:spacing w:val="-5"/>
          <w:w w:val="115"/>
        </w:rPr>
        <w:t xml:space="preserve"> </w:t>
      </w:r>
      <w:r>
        <w:rPr>
          <w:w w:val="115"/>
        </w:rPr>
        <w:t>fortalecer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>corresponsabilidad</w:t>
      </w:r>
      <w:r>
        <w:rPr>
          <w:spacing w:val="-5"/>
          <w:w w:val="115"/>
        </w:rPr>
        <w:t xml:space="preserve"> </w:t>
      </w:r>
      <w:r>
        <w:rPr>
          <w:w w:val="115"/>
        </w:rPr>
        <w:t>entre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>familia,</w:t>
      </w:r>
      <w:r>
        <w:rPr>
          <w:spacing w:val="-5"/>
          <w:w w:val="115"/>
        </w:rPr>
        <w:t xml:space="preserve"> </w:t>
      </w:r>
      <w:r>
        <w:rPr>
          <w:w w:val="115"/>
        </w:rPr>
        <w:t>el</w:t>
      </w:r>
      <w:r>
        <w:rPr>
          <w:spacing w:val="-5"/>
          <w:w w:val="115"/>
        </w:rPr>
        <w:t xml:space="preserve"> </w:t>
      </w:r>
      <w:r>
        <w:rPr>
          <w:w w:val="115"/>
        </w:rPr>
        <w:t>estudiante</w:t>
      </w:r>
      <w:r>
        <w:rPr>
          <w:spacing w:val="-5"/>
          <w:w w:val="115"/>
        </w:rPr>
        <w:t xml:space="preserve"> </w:t>
      </w:r>
      <w:r>
        <w:rPr>
          <w:w w:val="115"/>
        </w:rPr>
        <w:t>y</w:t>
      </w:r>
      <w:r>
        <w:rPr>
          <w:spacing w:val="-5"/>
          <w:w w:val="115"/>
        </w:rPr>
        <w:t xml:space="preserve"> </w:t>
      </w:r>
      <w:r>
        <w:rPr>
          <w:w w:val="115"/>
        </w:rPr>
        <w:t>la</w:t>
      </w:r>
      <w:r>
        <w:rPr>
          <w:spacing w:val="-5"/>
          <w:w w:val="115"/>
        </w:rPr>
        <w:t xml:space="preserve"> </w:t>
      </w:r>
      <w:r>
        <w:rPr>
          <w:w w:val="115"/>
        </w:rPr>
        <w:t xml:space="preserve">institución educativa, promoviendo la formación integral, la convivencia armónica, la protección de derechos y el adecuado desarrollo del proceso educativo, en concordancia con la Constitución de la República del Ecuador, la Ley Orgánica de Educación Intercultural y sus reformas vigentes, el Reglamento General a la LOEI, el Código Orgánico de la Niñez y Adolescencia y el Código de Convivencia </w:t>
      </w:r>
      <w:r>
        <w:rPr>
          <w:spacing w:val="-2"/>
          <w:w w:val="115"/>
        </w:rPr>
        <w:t>Institucional.</w:t>
      </w:r>
    </w:p>
    <w:p w14:paraId="266ED9A9" w14:textId="77777777" w:rsidR="00426731" w:rsidRDefault="00426731">
      <w:pPr>
        <w:pStyle w:val="Textoindependiente"/>
        <w:spacing w:before="20"/>
      </w:pPr>
    </w:p>
    <w:p w14:paraId="05A0F8CC" w14:textId="77777777" w:rsidR="00426731" w:rsidRDefault="00000000">
      <w:pPr>
        <w:pStyle w:val="Ttulo1"/>
        <w:spacing w:before="1"/>
        <w:ind w:left="114" w:firstLine="0"/>
        <w:jc w:val="both"/>
        <w:rPr>
          <w:spacing w:val="-2"/>
          <w:w w:val="110"/>
        </w:rPr>
      </w:pPr>
      <w:r>
        <w:rPr>
          <w:w w:val="110"/>
        </w:rPr>
        <w:t>DATOS</w:t>
      </w:r>
      <w:r>
        <w:rPr>
          <w:spacing w:val="22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ESTUDIANTE</w:t>
      </w:r>
      <w:r>
        <w:rPr>
          <w:spacing w:val="22"/>
          <w:w w:val="110"/>
        </w:rPr>
        <w:t xml:space="preserve"> </w:t>
      </w:r>
      <w:r>
        <w:rPr>
          <w:w w:val="110"/>
        </w:rPr>
        <w:t>Y</w:t>
      </w:r>
      <w:r>
        <w:rPr>
          <w:spacing w:val="23"/>
          <w:w w:val="110"/>
        </w:rPr>
        <w:t xml:space="preserve"> </w:t>
      </w:r>
      <w:r>
        <w:rPr>
          <w:w w:val="110"/>
        </w:rPr>
        <w:t>REPRESENTANTE</w:t>
      </w:r>
      <w:r>
        <w:rPr>
          <w:spacing w:val="22"/>
          <w:w w:val="110"/>
        </w:rPr>
        <w:t xml:space="preserve"> </w:t>
      </w:r>
      <w:r>
        <w:rPr>
          <w:spacing w:val="-2"/>
          <w:w w:val="110"/>
        </w:rPr>
        <w:t>LEGAL</w:t>
      </w:r>
    </w:p>
    <w:p w14:paraId="0CE56AA2" w14:textId="77777777" w:rsidR="00D81E69" w:rsidRDefault="00D81E69">
      <w:pPr>
        <w:pStyle w:val="Ttulo1"/>
        <w:spacing w:before="1"/>
        <w:ind w:left="114" w:firstLine="0"/>
        <w:jc w:val="both"/>
      </w:pPr>
    </w:p>
    <w:p w14:paraId="0B7559C4" w14:textId="12475F25" w:rsidR="00426731" w:rsidRPr="00D81E69" w:rsidRDefault="00000000">
      <w:pPr>
        <w:pStyle w:val="Textoindependiente"/>
        <w:spacing w:before="22"/>
        <w:ind w:left="114"/>
        <w:rPr>
          <w:b/>
          <w:bCs/>
        </w:rPr>
      </w:pPr>
      <w:r w:rsidRPr="00D81E69">
        <w:rPr>
          <w:b/>
          <w:bCs/>
          <w:w w:val="115"/>
        </w:rPr>
        <w:t>Estudiante:</w:t>
      </w:r>
      <w:r w:rsidRPr="00D81E69">
        <w:rPr>
          <w:b/>
          <w:bCs/>
          <w:spacing w:val="12"/>
          <w:w w:val="115"/>
        </w:rPr>
        <w:t xml:space="preserve"> </w:t>
      </w:r>
      <w:r w:rsidR="00E20CF6" w:rsidRPr="00D81E69">
        <w:rPr>
          <w:b/>
          <w:bCs/>
          <w:w w:val="115"/>
        </w:rPr>
        <w:t>__________________________________________________________   Curso/Paralelo: _______________</w:t>
      </w:r>
      <w:r w:rsidR="00D81E69">
        <w:rPr>
          <w:b/>
          <w:bCs/>
          <w:w w:val="115"/>
        </w:rPr>
        <w:t>___</w:t>
      </w:r>
    </w:p>
    <w:p w14:paraId="30017BC3" w14:textId="7868E441" w:rsidR="00426731" w:rsidRPr="00D81E69" w:rsidRDefault="00E20CF6">
      <w:pPr>
        <w:pStyle w:val="Textoindependiente"/>
        <w:spacing w:before="21"/>
        <w:ind w:left="114"/>
        <w:rPr>
          <w:b/>
          <w:bCs/>
        </w:rPr>
      </w:pPr>
      <w:r w:rsidRPr="00D81E69">
        <w:rPr>
          <w:b/>
          <w:bCs/>
          <w:w w:val="120"/>
        </w:rPr>
        <w:t xml:space="preserve"> </w:t>
      </w:r>
    </w:p>
    <w:p w14:paraId="44943D87" w14:textId="7E80D647" w:rsidR="00E20CF6" w:rsidRPr="00D81E69" w:rsidRDefault="00000000" w:rsidP="00E20CF6">
      <w:pPr>
        <w:pStyle w:val="Textoindependiente"/>
        <w:spacing w:before="21" w:line="268" w:lineRule="auto"/>
        <w:ind w:left="114" w:right="4"/>
        <w:rPr>
          <w:b/>
          <w:bCs/>
          <w:spacing w:val="-2"/>
          <w:w w:val="120"/>
        </w:rPr>
      </w:pPr>
      <w:r w:rsidRPr="00D81E69">
        <w:rPr>
          <w:b/>
          <w:bCs/>
          <w:spacing w:val="-2"/>
          <w:w w:val="120"/>
        </w:rPr>
        <w:t>Representante</w:t>
      </w:r>
      <w:r w:rsidRPr="00D81E69">
        <w:rPr>
          <w:b/>
          <w:bCs/>
          <w:spacing w:val="-3"/>
          <w:w w:val="120"/>
        </w:rPr>
        <w:t xml:space="preserve"> </w:t>
      </w:r>
      <w:r w:rsidRPr="00D81E69">
        <w:rPr>
          <w:b/>
          <w:bCs/>
          <w:spacing w:val="-2"/>
          <w:w w:val="120"/>
        </w:rPr>
        <w:t>l</w:t>
      </w:r>
      <w:r w:rsidR="00E20CF6" w:rsidRPr="00D81E69">
        <w:rPr>
          <w:b/>
          <w:bCs/>
          <w:spacing w:val="-2"/>
          <w:w w:val="120"/>
        </w:rPr>
        <w:t>egal: _________________________________________________   FIGU.PROFE.: __________________</w:t>
      </w:r>
      <w:r w:rsidR="00D81E69">
        <w:rPr>
          <w:b/>
          <w:bCs/>
          <w:spacing w:val="-2"/>
          <w:w w:val="120"/>
        </w:rPr>
        <w:t>_</w:t>
      </w:r>
    </w:p>
    <w:p w14:paraId="2C52B05E" w14:textId="77777777" w:rsidR="00E20CF6" w:rsidRPr="00D81E69" w:rsidRDefault="00E20CF6" w:rsidP="00E20CF6">
      <w:pPr>
        <w:pStyle w:val="Textoindependiente"/>
        <w:spacing w:before="21" w:line="268" w:lineRule="auto"/>
        <w:ind w:left="114" w:right="4"/>
        <w:rPr>
          <w:b/>
          <w:bCs/>
          <w:spacing w:val="-2"/>
          <w:w w:val="120"/>
        </w:rPr>
      </w:pPr>
    </w:p>
    <w:p w14:paraId="43034530" w14:textId="4B6E1954" w:rsidR="00426731" w:rsidRPr="00D81E69" w:rsidRDefault="00000000" w:rsidP="00E20CF6">
      <w:pPr>
        <w:pStyle w:val="Textoindependiente"/>
        <w:spacing w:before="21" w:line="268" w:lineRule="auto"/>
        <w:ind w:left="114" w:right="4"/>
        <w:rPr>
          <w:b/>
          <w:bCs/>
        </w:rPr>
      </w:pPr>
      <w:r w:rsidRPr="00D81E69">
        <w:rPr>
          <w:b/>
          <w:bCs/>
          <w:w w:val="120"/>
        </w:rPr>
        <w:t xml:space="preserve">Cédula: </w:t>
      </w:r>
      <w:r w:rsidR="00E20CF6" w:rsidRPr="00D81E69">
        <w:rPr>
          <w:b/>
          <w:bCs/>
          <w:w w:val="120"/>
        </w:rPr>
        <w:t xml:space="preserve">_________________________               </w:t>
      </w:r>
      <w:r w:rsidRPr="00D81E69">
        <w:rPr>
          <w:b/>
          <w:bCs/>
          <w:w w:val="120"/>
        </w:rPr>
        <w:t>Fecha:</w:t>
      </w:r>
      <w:r w:rsidRPr="00D81E69">
        <w:rPr>
          <w:b/>
          <w:bCs/>
          <w:spacing w:val="-12"/>
          <w:w w:val="120"/>
        </w:rPr>
        <w:t xml:space="preserve"> </w:t>
      </w:r>
      <w:r w:rsidR="00E20CF6" w:rsidRPr="00D81E69">
        <w:rPr>
          <w:b/>
          <w:bCs/>
          <w:spacing w:val="-12"/>
          <w:w w:val="120"/>
        </w:rPr>
        <w:t>____________________________________</w:t>
      </w:r>
    </w:p>
    <w:p w14:paraId="6F822856" w14:textId="77777777" w:rsidR="00426731" w:rsidRDefault="00426731">
      <w:pPr>
        <w:pStyle w:val="Textoindependiente"/>
        <w:spacing w:before="41"/>
      </w:pPr>
    </w:p>
    <w:p w14:paraId="6F526CA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COMPROMISO</w:t>
      </w:r>
      <w:r>
        <w:rPr>
          <w:spacing w:val="-4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ACOMPAÑAMIENTO</w:t>
      </w:r>
      <w:r>
        <w:rPr>
          <w:spacing w:val="-3"/>
          <w:w w:val="115"/>
        </w:rPr>
        <w:t xml:space="preserve"> </w:t>
      </w:r>
      <w:r>
        <w:rPr>
          <w:spacing w:val="-2"/>
          <w:w w:val="115"/>
        </w:rPr>
        <w:t>EDUCATIVO</w:t>
      </w:r>
    </w:p>
    <w:p w14:paraId="481EC417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5F559194" w14:textId="77777777" w:rsidR="00426731" w:rsidRDefault="00000000">
      <w:pPr>
        <w:pStyle w:val="Textoindependiente"/>
        <w:spacing w:before="1" w:line="268" w:lineRule="auto"/>
        <w:ind w:left="114" w:right="111"/>
        <w:jc w:val="both"/>
      </w:pPr>
      <w:r>
        <w:rPr>
          <w:w w:val="115"/>
        </w:rPr>
        <w:t>El representante legal y el estudiante reconocen que la formación integral requiere un trabajo corresponsable entre familia e institución. En consecuencia, se comprometen a mantener una comunicación respetuosa, participar en reuniones, atender convocatorias institucionales y acompañar los procesos académicos, formativos y de mejora que requiera el estudiante. Estas responsabilidades se relacionan con el derecho a la educación, la protección integral y la corresponsabilidad de la comunidad educativa establecida en la normativa educativa ecuatoriana vigente.</w:t>
      </w:r>
    </w:p>
    <w:p w14:paraId="70BEB1D4" w14:textId="77777777" w:rsidR="00426731" w:rsidRDefault="00426731">
      <w:pPr>
        <w:pStyle w:val="Textoindependiente"/>
        <w:spacing w:before="20"/>
      </w:pPr>
    </w:p>
    <w:p w14:paraId="5EB914C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INSTITUCIÓN</w:t>
      </w:r>
      <w:r>
        <w:rPr>
          <w:spacing w:val="2"/>
          <w:w w:val="115"/>
        </w:rPr>
        <w:t xml:space="preserve"> </w:t>
      </w:r>
      <w:r>
        <w:rPr>
          <w:w w:val="115"/>
        </w:rPr>
        <w:t>EDUCATIVA</w:t>
      </w:r>
      <w:r>
        <w:rPr>
          <w:spacing w:val="2"/>
          <w:w w:val="115"/>
        </w:rPr>
        <w:t xml:space="preserve"> </w:t>
      </w:r>
      <w:r>
        <w:rPr>
          <w:w w:val="115"/>
        </w:rPr>
        <w:t>INCLUSIVA</w:t>
      </w:r>
      <w:r>
        <w:rPr>
          <w:spacing w:val="3"/>
          <w:w w:val="115"/>
        </w:rPr>
        <w:t xml:space="preserve"> </w:t>
      </w:r>
      <w:r>
        <w:rPr>
          <w:w w:val="115"/>
        </w:rPr>
        <w:t>Y</w:t>
      </w:r>
      <w:r>
        <w:rPr>
          <w:spacing w:val="2"/>
          <w:w w:val="115"/>
        </w:rPr>
        <w:t xml:space="preserve"> </w:t>
      </w:r>
      <w:r>
        <w:rPr>
          <w:w w:val="115"/>
        </w:rPr>
        <w:t>RESPETO</w:t>
      </w:r>
      <w:r>
        <w:rPr>
          <w:spacing w:val="2"/>
          <w:w w:val="115"/>
        </w:rPr>
        <w:t xml:space="preserve"> </w:t>
      </w:r>
      <w:r>
        <w:rPr>
          <w:w w:val="115"/>
        </w:rPr>
        <w:t>A</w:t>
      </w:r>
      <w:r>
        <w:rPr>
          <w:spacing w:val="2"/>
          <w:w w:val="115"/>
        </w:rPr>
        <w:t xml:space="preserve"> </w:t>
      </w:r>
      <w:r>
        <w:rPr>
          <w:w w:val="115"/>
        </w:rPr>
        <w:t>LA</w:t>
      </w:r>
      <w:r>
        <w:rPr>
          <w:spacing w:val="3"/>
          <w:w w:val="115"/>
        </w:rPr>
        <w:t xml:space="preserve"> </w:t>
      </w:r>
      <w:r>
        <w:rPr>
          <w:spacing w:val="-2"/>
          <w:w w:val="115"/>
        </w:rPr>
        <w:t>DIVERSIDAD</w:t>
      </w:r>
    </w:p>
    <w:p w14:paraId="7D5E7BB1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CBC22FF" w14:textId="3A73F9EC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 Unidad Educativa Fisc</w:t>
      </w:r>
      <w:r w:rsidR="00E20CF6">
        <w:rPr>
          <w:w w:val="115"/>
        </w:rPr>
        <w:t>al</w:t>
      </w:r>
      <w:r>
        <w:rPr>
          <w:w w:val="115"/>
        </w:rPr>
        <w:t xml:space="preserve"> “</w:t>
      </w:r>
      <w:r w:rsidR="00E20CF6">
        <w:rPr>
          <w:w w:val="115"/>
        </w:rPr>
        <w:t>13 de Abril</w:t>
      </w:r>
      <w:r>
        <w:rPr>
          <w:w w:val="115"/>
        </w:rPr>
        <w:t>”</w:t>
      </w:r>
      <w:r w:rsidR="00E20CF6">
        <w:rPr>
          <w:w w:val="115"/>
        </w:rPr>
        <w:t>,</w:t>
      </w:r>
      <w:r>
        <w:rPr>
          <w:w w:val="115"/>
        </w:rPr>
        <w:t xml:space="preserve"> se reconoce como una institución inclusiva, comprometida con garantizar igualdad de oportunidades, participación y respeto a la diversidad de todos los estudiantes, independientemente de sus características personales, educativas, sociales, culturales o cualquier otra condición.</w:t>
      </w:r>
    </w:p>
    <w:p w14:paraId="4897677A" w14:textId="32C9F50B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 xml:space="preserve">La institución establece una política de </w:t>
      </w:r>
      <w:r w:rsidR="00E20CF6">
        <w:rPr>
          <w:w w:val="115"/>
        </w:rPr>
        <w:t>cero tolerancias</w:t>
      </w:r>
      <w:r>
        <w:rPr>
          <w:w w:val="115"/>
        </w:rPr>
        <w:t xml:space="preserve"> frente a cualquier manifestación de violencia, acoso, intimidación, discriminación o conducta que vulnere la integridad y dignidad de los miembros de la comunidad educativa. Ante la existencia o presunción de estas situaciones, se activarán los protocolos y procedimientos institucionales correspondientes, garantizando la protección integral, atención oportuna y debido proceso conforme a la normativa educativa vigente.</w:t>
      </w:r>
    </w:p>
    <w:p w14:paraId="7369A12A" w14:textId="77777777" w:rsidR="00426731" w:rsidRDefault="00426731">
      <w:pPr>
        <w:pStyle w:val="Textoindependiente"/>
        <w:spacing w:before="21"/>
      </w:pPr>
    </w:p>
    <w:p w14:paraId="3658AD0A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USO</w:t>
      </w:r>
      <w:r>
        <w:rPr>
          <w:spacing w:val="-3"/>
          <w:w w:val="115"/>
        </w:rPr>
        <w:t xml:space="preserve"> </w:t>
      </w:r>
      <w:r>
        <w:rPr>
          <w:w w:val="115"/>
        </w:rPr>
        <w:t>ADECUADO</w:t>
      </w:r>
      <w:r>
        <w:rPr>
          <w:spacing w:val="-3"/>
          <w:w w:val="115"/>
        </w:rPr>
        <w:t xml:space="preserve"> </w:t>
      </w:r>
      <w:r>
        <w:rPr>
          <w:w w:val="115"/>
        </w:rPr>
        <w:t>DEL</w:t>
      </w:r>
      <w:r>
        <w:rPr>
          <w:spacing w:val="-3"/>
          <w:w w:val="115"/>
        </w:rPr>
        <w:t xml:space="preserve"> </w:t>
      </w:r>
      <w:r>
        <w:rPr>
          <w:w w:val="115"/>
        </w:rPr>
        <w:t>UNIFORME</w:t>
      </w:r>
      <w:r>
        <w:rPr>
          <w:spacing w:val="-3"/>
          <w:w w:val="115"/>
        </w:rPr>
        <w:t xml:space="preserve"> </w:t>
      </w:r>
      <w:r>
        <w:rPr>
          <w:spacing w:val="-2"/>
          <w:w w:val="115"/>
        </w:rPr>
        <w:t>INSTITUCIONAL</w:t>
      </w:r>
    </w:p>
    <w:p w14:paraId="02F317F4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42EA8B69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El</w:t>
      </w:r>
      <w:r>
        <w:rPr>
          <w:spacing w:val="-3"/>
          <w:w w:val="115"/>
        </w:rPr>
        <w:t xml:space="preserve"> </w:t>
      </w:r>
      <w:r>
        <w:rPr>
          <w:w w:val="115"/>
        </w:rPr>
        <w:t>uniforme</w:t>
      </w:r>
      <w:r>
        <w:rPr>
          <w:spacing w:val="-3"/>
          <w:w w:val="115"/>
        </w:rPr>
        <w:t xml:space="preserve"> </w:t>
      </w:r>
      <w:r>
        <w:rPr>
          <w:w w:val="115"/>
        </w:rPr>
        <w:t>institucional</w:t>
      </w:r>
      <w:r>
        <w:rPr>
          <w:spacing w:val="-3"/>
          <w:w w:val="115"/>
        </w:rPr>
        <w:t xml:space="preserve"> </w:t>
      </w:r>
      <w:r>
        <w:rPr>
          <w:w w:val="115"/>
        </w:rPr>
        <w:t>constituye</w:t>
      </w:r>
      <w:r>
        <w:rPr>
          <w:spacing w:val="-3"/>
          <w:w w:val="115"/>
        </w:rPr>
        <w:t xml:space="preserve"> </w:t>
      </w:r>
      <w:r>
        <w:rPr>
          <w:w w:val="115"/>
        </w:rPr>
        <w:t>un</w:t>
      </w:r>
      <w:r>
        <w:rPr>
          <w:spacing w:val="-3"/>
          <w:w w:val="115"/>
        </w:rPr>
        <w:t xml:space="preserve"> </w:t>
      </w:r>
      <w:r>
        <w:rPr>
          <w:w w:val="115"/>
        </w:rPr>
        <w:t>elemento</w:t>
      </w:r>
      <w:r>
        <w:rPr>
          <w:spacing w:val="-3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identidad,</w:t>
      </w:r>
      <w:r>
        <w:rPr>
          <w:spacing w:val="-3"/>
          <w:w w:val="115"/>
        </w:rPr>
        <w:t xml:space="preserve"> </w:t>
      </w:r>
      <w:r>
        <w:rPr>
          <w:w w:val="115"/>
        </w:rPr>
        <w:t>pertenencia</w:t>
      </w:r>
      <w:r>
        <w:rPr>
          <w:spacing w:val="-3"/>
          <w:w w:val="115"/>
        </w:rPr>
        <w:t xml:space="preserve"> </w:t>
      </w:r>
      <w:r>
        <w:rPr>
          <w:w w:val="115"/>
        </w:rPr>
        <w:t>y</w:t>
      </w:r>
      <w:r>
        <w:rPr>
          <w:spacing w:val="-3"/>
          <w:w w:val="115"/>
        </w:rPr>
        <w:t xml:space="preserve"> </w:t>
      </w:r>
      <w:r>
        <w:rPr>
          <w:w w:val="115"/>
        </w:rPr>
        <w:t>representación</w:t>
      </w:r>
      <w:r>
        <w:rPr>
          <w:spacing w:val="-3"/>
          <w:w w:val="115"/>
        </w:rPr>
        <w:t xml:space="preserve"> </w:t>
      </w:r>
      <w:r>
        <w:rPr>
          <w:w w:val="115"/>
        </w:rPr>
        <w:t>de</w:t>
      </w:r>
      <w:r>
        <w:rPr>
          <w:spacing w:val="-3"/>
          <w:w w:val="115"/>
        </w:rPr>
        <w:t xml:space="preserve"> </w:t>
      </w:r>
      <w:r>
        <w:rPr>
          <w:w w:val="115"/>
        </w:rPr>
        <w:t>la</w:t>
      </w:r>
      <w:r>
        <w:rPr>
          <w:spacing w:val="-3"/>
          <w:w w:val="115"/>
        </w:rPr>
        <w:t xml:space="preserve"> </w:t>
      </w:r>
      <w:r>
        <w:rPr>
          <w:w w:val="115"/>
        </w:rPr>
        <w:t>institución</w:t>
      </w:r>
      <w:r>
        <w:rPr>
          <w:spacing w:val="-3"/>
          <w:w w:val="115"/>
        </w:rPr>
        <w:t xml:space="preserve"> </w:t>
      </w:r>
      <w:r>
        <w:rPr>
          <w:w w:val="115"/>
        </w:rPr>
        <w:t>educativa;</w:t>
      </w:r>
      <w:r>
        <w:rPr>
          <w:spacing w:val="-3"/>
          <w:w w:val="115"/>
        </w:rPr>
        <w:t xml:space="preserve"> </w:t>
      </w:r>
      <w:r>
        <w:rPr>
          <w:w w:val="115"/>
        </w:rPr>
        <w:t>por</w:t>
      </w:r>
      <w:r>
        <w:rPr>
          <w:spacing w:val="-3"/>
          <w:w w:val="115"/>
        </w:rPr>
        <w:t xml:space="preserve"> </w:t>
      </w:r>
      <w:r>
        <w:rPr>
          <w:w w:val="115"/>
        </w:rPr>
        <w:t>ello,</w:t>
      </w:r>
      <w:r>
        <w:rPr>
          <w:spacing w:val="-3"/>
          <w:w w:val="115"/>
        </w:rPr>
        <w:t xml:space="preserve"> </w:t>
      </w:r>
      <w:r>
        <w:rPr>
          <w:w w:val="115"/>
        </w:rPr>
        <w:t>el estudiante y su representante legal se comprometen a garantizar su uso adecuado conforme al horario académico, actividades institucionales y disposiciones establecidas en el Código de Convivencia Institucional.</w:t>
      </w:r>
    </w:p>
    <w:p w14:paraId="3AF31596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>El estudiante deberá asistir con el uniforme completo, limpio y en condiciones adecuadas de presentación personal. El representante legal será responsable de supervisar desde el hogar el cumplimiento de esta disposición.</w:t>
      </w:r>
    </w:p>
    <w:p w14:paraId="1A8FEF31" w14:textId="77777777" w:rsidR="00426731" w:rsidRDefault="00426731">
      <w:pPr>
        <w:pStyle w:val="Textoindependiente"/>
        <w:spacing w:before="20"/>
      </w:pPr>
    </w:p>
    <w:p w14:paraId="1ED7DA28" w14:textId="77777777" w:rsidR="00426731" w:rsidRDefault="00000000">
      <w:pPr>
        <w:pStyle w:val="Textoindependiente"/>
        <w:spacing w:before="1" w:line="268" w:lineRule="auto"/>
        <w:ind w:left="114" w:right="111"/>
        <w:jc w:val="both"/>
      </w:pPr>
      <w:r>
        <w:rPr>
          <w:w w:val="115"/>
        </w:rPr>
        <w:t>No se permitirá durante la jornada académica el uso de prendas o accesorios que afecten la identificación del estudiante, la presentación institucional o el desarrollo de las actividades educativas, tales como capuchas, gorras u otros elementos no autorizados. Se considerarán excepciones únicamente cuando exista justificación relacionada con salud, condición médica debidamente informada o situaciones excepcionales comunicadas oportunamente.</w:t>
      </w:r>
    </w:p>
    <w:p w14:paraId="59D90294" w14:textId="77777777" w:rsidR="00426731" w:rsidRDefault="00426731">
      <w:pPr>
        <w:pStyle w:val="Textoindependiente"/>
        <w:spacing w:before="20"/>
      </w:pPr>
    </w:p>
    <w:p w14:paraId="7FBD60BF" w14:textId="77777777" w:rsidR="00426731" w:rsidRDefault="00426731">
      <w:pPr>
        <w:pStyle w:val="Textoindependiente"/>
        <w:spacing w:before="21"/>
      </w:pPr>
    </w:p>
    <w:p w14:paraId="1F358E9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0"/>
        </w:rPr>
        <w:t>PRESENTACIÓN</w:t>
      </w:r>
      <w:r>
        <w:rPr>
          <w:spacing w:val="23"/>
          <w:w w:val="110"/>
        </w:rPr>
        <w:t xml:space="preserve"> </w:t>
      </w:r>
      <w:r>
        <w:rPr>
          <w:w w:val="110"/>
        </w:rPr>
        <w:t>PERSONAL</w:t>
      </w:r>
      <w:r>
        <w:rPr>
          <w:spacing w:val="23"/>
          <w:w w:val="110"/>
        </w:rPr>
        <w:t xml:space="preserve"> </w:t>
      </w:r>
      <w:r>
        <w:rPr>
          <w:w w:val="110"/>
        </w:rPr>
        <w:t>Y</w:t>
      </w:r>
      <w:r>
        <w:rPr>
          <w:spacing w:val="24"/>
          <w:w w:val="110"/>
        </w:rPr>
        <w:t xml:space="preserve"> </w:t>
      </w:r>
      <w:r>
        <w:rPr>
          <w:w w:val="110"/>
        </w:rPr>
        <w:t>ESTÉTICA</w:t>
      </w:r>
      <w:r>
        <w:rPr>
          <w:spacing w:val="23"/>
          <w:w w:val="110"/>
        </w:rPr>
        <w:t xml:space="preserve"> </w:t>
      </w:r>
      <w:r>
        <w:rPr>
          <w:spacing w:val="-2"/>
          <w:w w:val="110"/>
        </w:rPr>
        <w:t>ESTUDIANTIL</w:t>
      </w:r>
    </w:p>
    <w:p w14:paraId="64AB7BBC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1B6CF70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 presentación personal forma parte del proceso educativo y contribuye al fortalecimiento de valores como respeto, responsabilidad, identidad institucional y convivencia armónica. El estudiante deberá mantener una presentación acorde al contexto educativo.</w:t>
      </w:r>
    </w:p>
    <w:p w14:paraId="7D40C3FD" w14:textId="77777777" w:rsidR="00426731" w:rsidRDefault="00426731">
      <w:pPr>
        <w:pStyle w:val="Textoindependiente"/>
        <w:spacing w:before="21"/>
      </w:pPr>
    </w:p>
    <w:p w14:paraId="38ABCBFA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 institución promoverá normas de presentación personal evitando elementos que puedan afectar la dinámica académica, tales como accesorios distractores, modificaciones estéticas incompatibles con el contexto escolar, maquillaje no acorde a las actividades educativas u otros elementos que interfieran con el proceso formativo. Estas disposiciones serán aplicadas bajo</w:t>
      </w:r>
      <w:r>
        <w:rPr>
          <w:spacing w:val="40"/>
          <w:w w:val="115"/>
        </w:rPr>
        <w:t xml:space="preserve"> </w:t>
      </w:r>
      <w:r>
        <w:rPr>
          <w:w w:val="115"/>
        </w:rPr>
        <w:t>criterios de respeto, inclusión y protección de derechos.</w:t>
      </w:r>
    </w:p>
    <w:p w14:paraId="31BD1475" w14:textId="77777777" w:rsidR="00426731" w:rsidRDefault="00426731">
      <w:pPr>
        <w:pStyle w:val="Textoindependiente"/>
        <w:spacing w:before="20"/>
      </w:pPr>
    </w:p>
    <w:p w14:paraId="3DC68FCA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CAMBIO</w:t>
      </w:r>
      <w:r>
        <w:rPr>
          <w:spacing w:val="-12"/>
          <w:w w:val="115"/>
        </w:rPr>
        <w:t xml:space="preserve"> </w:t>
      </w:r>
      <w:r>
        <w:rPr>
          <w:w w:val="115"/>
        </w:rPr>
        <w:t>EXCEPCIONAL</w:t>
      </w:r>
      <w:r>
        <w:rPr>
          <w:spacing w:val="-12"/>
          <w:w w:val="115"/>
        </w:rPr>
        <w:t xml:space="preserve"> </w:t>
      </w:r>
      <w:r>
        <w:rPr>
          <w:w w:val="115"/>
        </w:rPr>
        <w:t>DE</w:t>
      </w:r>
      <w:r>
        <w:rPr>
          <w:spacing w:val="-12"/>
          <w:w w:val="115"/>
        </w:rPr>
        <w:t xml:space="preserve"> </w:t>
      </w:r>
      <w:r>
        <w:rPr>
          <w:spacing w:val="-2"/>
          <w:w w:val="115"/>
        </w:rPr>
        <w:t>PARALELO</w:t>
      </w:r>
    </w:p>
    <w:p w14:paraId="05871692" w14:textId="77777777" w:rsidR="00426731" w:rsidRDefault="00426731">
      <w:pPr>
        <w:pStyle w:val="Textoindependiente"/>
        <w:spacing w:before="44"/>
        <w:rPr>
          <w:rFonts w:ascii="Arial"/>
          <w:b/>
        </w:rPr>
      </w:pPr>
    </w:p>
    <w:p w14:paraId="37FFE9A3" w14:textId="7A2B5D57" w:rsidR="00426731" w:rsidRDefault="00000000" w:rsidP="00E20CF6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El cambio de paralelo constituye una medida excepcional que podrá analizarse cuando, mediante valoración institucional, se determine que es necesario para precautelar el bienestar del estudiante, la convivencia armónica y el adecuado desarrollo del proceso</w:t>
      </w:r>
      <w:r>
        <w:rPr>
          <w:spacing w:val="13"/>
          <w:w w:val="115"/>
        </w:rPr>
        <w:t xml:space="preserve"> </w:t>
      </w:r>
      <w:r>
        <w:rPr>
          <w:w w:val="115"/>
        </w:rPr>
        <w:t>educativo.</w:t>
      </w:r>
      <w:r>
        <w:rPr>
          <w:spacing w:val="14"/>
          <w:w w:val="115"/>
        </w:rPr>
        <w:t xml:space="preserve"> </w:t>
      </w:r>
      <w:r>
        <w:rPr>
          <w:w w:val="115"/>
        </w:rPr>
        <w:t>La</w:t>
      </w:r>
      <w:r>
        <w:rPr>
          <w:spacing w:val="14"/>
          <w:w w:val="115"/>
        </w:rPr>
        <w:t xml:space="preserve"> </w:t>
      </w:r>
      <w:r>
        <w:rPr>
          <w:w w:val="115"/>
        </w:rPr>
        <w:t>decisión</w:t>
      </w:r>
      <w:r>
        <w:rPr>
          <w:spacing w:val="14"/>
          <w:w w:val="115"/>
        </w:rPr>
        <w:t xml:space="preserve"> </w:t>
      </w:r>
      <w:r>
        <w:rPr>
          <w:w w:val="115"/>
        </w:rPr>
        <w:t>considerará</w:t>
      </w:r>
      <w:r>
        <w:rPr>
          <w:spacing w:val="14"/>
          <w:w w:val="115"/>
        </w:rPr>
        <w:t xml:space="preserve"> </w:t>
      </w:r>
      <w:r>
        <w:rPr>
          <w:w w:val="115"/>
        </w:rPr>
        <w:t>criterios</w:t>
      </w:r>
      <w:r>
        <w:rPr>
          <w:spacing w:val="14"/>
          <w:w w:val="115"/>
        </w:rPr>
        <w:t xml:space="preserve"> </w:t>
      </w:r>
      <w:r>
        <w:rPr>
          <w:w w:val="115"/>
        </w:rPr>
        <w:t>pedagógicos,</w:t>
      </w:r>
      <w:r>
        <w:rPr>
          <w:spacing w:val="14"/>
          <w:w w:val="115"/>
        </w:rPr>
        <w:t xml:space="preserve"> </w:t>
      </w:r>
      <w:r>
        <w:rPr>
          <w:w w:val="115"/>
        </w:rPr>
        <w:t>psicopedagógicos,</w:t>
      </w:r>
      <w:r>
        <w:rPr>
          <w:spacing w:val="14"/>
          <w:w w:val="115"/>
        </w:rPr>
        <w:t xml:space="preserve"> </w:t>
      </w:r>
      <w:r>
        <w:rPr>
          <w:w w:val="115"/>
        </w:rPr>
        <w:t>psicológicos,</w:t>
      </w:r>
      <w:r>
        <w:rPr>
          <w:spacing w:val="14"/>
          <w:w w:val="115"/>
        </w:rPr>
        <w:t xml:space="preserve"> </w:t>
      </w:r>
      <w:r>
        <w:rPr>
          <w:w w:val="115"/>
        </w:rPr>
        <w:t>sociales</w:t>
      </w:r>
      <w:r>
        <w:rPr>
          <w:spacing w:val="13"/>
          <w:w w:val="115"/>
        </w:rPr>
        <w:t xml:space="preserve"> </w:t>
      </w:r>
      <w:r>
        <w:rPr>
          <w:w w:val="115"/>
        </w:rPr>
        <w:t>y</w:t>
      </w:r>
      <w:r>
        <w:rPr>
          <w:spacing w:val="14"/>
          <w:w w:val="115"/>
        </w:rPr>
        <w:t xml:space="preserve"> </w:t>
      </w:r>
      <w:r>
        <w:rPr>
          <w:w w:val="115"/>
        </w:rPr>
        <w:t>administrativos.</w:t>
      </w:r>
      <w:r>
        <w:rPr>
          <w:spacing w:val="14"/>
          <w:w w:val="115"/>
        </w:rPr>
        <w:t xml:space="preserve"> </w:t>
      </w:r>
      <w:r>
        <w:rPr>
          <w:spacing w:val="-4"/>
          <w:w w:val="115"/>
        </w:rPr>
        <w:t>Esta</w:t>
      </w:r>
      <w:r w:rsidR="00E20CF6">
        <w:t xml:space="preserve"> </w:t>
      </w:r>
      <w:r>
        <w:rPr>
          <w:w w:val="115"/>
        </w:rPr>
        <w:t>medida</w:t>
      </w:r>
      <w:r>
        <w:rPr>
          <w:spacing w:val="-1"/>
          <w:w w:val="115"/>
        </w:rPr>
        <w:t xml:space="preserve"> </w:t>
      </w:r>
      <w:r>
        <w:rPr>
          <w:w w:val="115"/>
        </w:rPr>
        <w:t>tendrá carácter preventivo y</w:t>
      </w:r>
      <w:r>
        <w:rPr>
          <w:spacing w:val="-1"/>
          <w:w w:val="115"/>
        </w:rPr>
        <w:t xml:space="preserve"> </w:t>
      </w:r>
      <w:r>
        <w:rPr>
          <w:w w:val="115"/>
        </w:rPr>
        <w:t>de protección integral, mas no</w:t>
      </w:r>
      <w:r>
        <w:rPr>
          <w:spacing w:val="-1"/>
          <w:w w:val="115"/>
        </w:rPr>
        <w:t xml:space="preserve"> </w:t>
      </w:r>
      <w:r>
        <w:rPr>
          <w:w w:val="115"/>
        </w:rPr>
        <w:t xml:space="preserve">constituirá una acción </w:t>
      </w:r>
      <w:r>
        <w:rPr>
          <w:spacing w:val="-2"/>
          <w:w w:val="115"/>
        </w:rPr>
        <w:t>punitiva.</w:t>
      </w:r>
    </w:p>
    <w:p w14:paraId="6FB2D858" w14:textId="77777777" w:rsidR="00426731" w:rsidRDefault="00426731">
      <w:pPr>
        <w:pStyle w:val="Textoindependiente"/>
        <w:spacing w:before="42"/>
      </w:pPr>
    </w:p>
    <w:p w14:paraId="3B22A8C5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USO</w:t>
      </w:r>
      <w:r>
        <w:rPr>
          <w:spacing w:val="-9"/>
          <w:w w:val="115"/>
        </w:rPr>
        <w:t xml:space="preserve"> </w:t>
      </w:r>
      <w:r>
        <w:rPr>
          <w:w w:val="115"/>
        </w:rPr>
        <w:t>RESPONSABLE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8"/>
          <w:w w:val="115"/>
        </w:rPr>
        <w:t xml:space="preserve"> </w:t>
      </w:r>
      <w:r>
        <w:rPr>
          <w:w w:val="115"/>
        </w:rPr>
        <w:t>DISPOSITIVOS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ELECTRÓNICOS</w:t>
      </w:r>
    </w:p>
    <w:p w14:paraId="3BB170B2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13D426B" w14:textId="77777777" w:rsidR="00426731" w:rsidRDefault="00000000">
      <w:pPr>
        <w:pStyle w:val="Textoindependiente"/>
        <w:spacing w:line="268" w:lineRule="auto"/>
        <w:ind w:left="114" w:right="111"/>
        <w:jc w:val="both"/>
        <w:rPr>
          <w:w w:val="115"/>
        </w:rPr>
      </w:pPr>
      <w:r>
        <w:rPr>
          <w:w w:val="115"/>
        </w:rPr>
        <w:t xml:space="preserve">El uso de celulares, parlantes, audífonos, relojes inteligentes, </w:t>
      </w:r>
      <w:proofErr w:type="spellStart"/>
      <w:r>
        <w:rPr>
          <w:w w:val="115"/>
        </w:rPr>
        <w:t>tablets</w:t>
      </w:r>
      <w:proofErr w:type="spellEnd"/>
      <w:r>
        <w:rPr>
          <w:w w:val="115"/>
        </w:rPr>
        <w:t xml:space="preserve"> u otros dispositivos tecnológicos deberá contar con autorización institucional o responder a una finalidad pedagógica. Estos elementos no deberán convertirse en distractores que afecten la concentración, aprendizaje, convivencia o desarrollo normal de las actividades académicas.</w:t>
      </w:r>
    </w:p>
    <w:p w14:paraId="2330866F" w14:textId="77777777" w:rsidR="00E20CF6" w:rsidRDefault="00E20CF6">
      <w:pPr>
        <w:pStyle w:val="Textoindependiente"/>
        <w:spacing w:line="268" w:lineRule="auto"/>
        <w:ind w:left="114" w:right="111"/>
        <w:jc w:val="both"/>
        <w:rPr>
          <w:w w:val="115"/>
        </w:rPr>
      </w:pPr>
    </w:p>
    <w:p w14:paraId="40F978CC" w14:textId="77777777" w:rsidR="00E20CF6" w:rsidRDefault="00E20CF6">
      <w:pPr>
        <w:pStyle w:val="Textoindependiente"/>
        <w:spacing w:line="268" w:lineRule="auto"/>
        <w:ind w:left="114" w:right="111"/>
        <w:jc w:val="both"/>
      </w:pPr>
    </w:p>
    <w:p w14:paraId="4629CFF9" w14:textId="77777777" w:rsidR="00426731" w:rsidRDefault="00426731">
      <w:pPr>
        <w:pStyle w:val="Textoindependiente"/>
        <w:spacing w:before="21"/>
      </w:pPr>
    </w:p>
    <w:p w14:paraId="4D1C59C6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SUSTANCIAS,</w:t>
      </w:r>
      <w:r>
        <w:rPr>
          <w:spacing w:val="-8"/>
          <w:w w:val="115"/>
        </w:rPr>
        <w:t xml:space="preserve"> </w:t>
      </w:r>
      <w:r>
        <w:rPr>
          <w:w w:val="115"/>
        </w:rPr>
        <w:t>VAPERS</w:t>
      </w:r>
      <w:r>
        <w:rPr>
          <w:spacing w:val="-8"/>
          <w:w w:val="115"/>
        </w:rPr>
        <w:t xml:space="preserve"> </w:t>
      </w:r>
      <w:r>
        <w:rPr>
          <w:w w:val="115"/>
        </w:rPr>
        <w:t>Y</w:t>
      </w:r>
      <w:r>
        <w:rPr>
          <w:spacing w:val="-7"/>
          <w:w w:val="115"/>
        </w:rPr>
        <w:t xml:space="preserve"> </w:t>
      </w:r>
      <w:r>
        <w:rPr>
          <w:w w:val="115"/>
        </w:rPr>
        <w:t>ELEMENTOS</w:t>
      </w:r>
      <w:r>
        <w:rPr>
          <w:spacing w:val="-8"/>
          <w:w w:val="115"/>
        </w:rPr>
        <w:t xml:space="preserve"> </w:t>
      </w:r>
      <w:r>
        <w:rPr>
          <w:spacing w:val="-2"/>
          <w:w w:val="115"/>
        </w:rPr>
        <w:t>PROHIBIDOS</w:t>
      </w:r>
    </w:p>
    <w:p w14:paraId="53ACE45C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2AC178B0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 xml:space="preserve">Se prohíbe el ingreso, tenencia, distribución o uso de cigarrillos electrónicos, </w:t>
      </w:r>
      <w:proofErr w:type="spellStart"/>
      <w:r>
        <w:rPr>
          <w:w w:val="115"/>
        </w:rPr>
        <w:t>vapers</w:t>
      </w:r>
      <w:proofErr w:type="spellEnd"/>
      <w:r>
        <w:rPr>
          <w:w w:val="115"/>
        </w:rPr>
        <w:t>, sustancias, objetos peligrosos o cualquier elemento que pueda afectar la seguridad, integridad física o convivencia de la comunidad educativa.</w:t>
      </w:r>
    </w:p>
    <w:p w14:paraId="5B3FB48E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Ante estas situaciones, la institución aplicará las rutas y protocolos establecidos por la normativa educativa vigente, garantizando protección integral, confidencialidad y debido proceso.</w:t>
      </w:r>
    </w:p>
    <w:p w14:paraId="35FE8367" w14:textId="77777777" w:rsidR="00426731" w:rsidRDefault="00426731">
      <w:pPr>
        <w:pStyle w:val="Textoindependiente"/>
        <w:spacing w:before="21"/>
      </w:pPr>
    </w:p>
    <w:p w14:paraId="0003DBC4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245"/>
        <w:jc w:val="left"/>
      </w:pPr>
      <w:r>
        <w:rPr>
          <w:w w:val="115"/>
        </w:rPr>
        <w:t>PROCEDIMIENTO</w:t>
      </w:r>
      <w:r>
        <w:rPr>
          <w:spacing w:val="-9"/>
          <w:w w:val="115"/>
        </w:rPr>
        <w:t xml:space="preserve"> </w:t>
      </w:r>
      <w:r>
        <w:rPr>
          <w:w w:val="115"/>
        </w:rPr>
        <w:t>ANTE</w:t>
      </w:r>
      <w:r>
        <w:rPr>
          <w:spacing w:val="-9"/>
          <w:w w:val="115"/>
        </w:rPr>
        <w:t xml:space="preserve"> </w:t>
      </w:r>
      <w:r>
        <w:rPr>
          <w:w w:val="115"/>
        </w:rPr>
        <w:t>PRESUNTA</w:t>
      </w:r>
      <w:r>
        <w:rPr>
          <w:spacing w:val="-9"/>
          <w:w w:val="115"/>
        </w:rPr>
        <w:t xml:space="preserve"> </w:t>
      </w:r>
      <w:r>
        <w:rPr>
          <w:w w:val="115"/>
        </w:rPr>
        <w:t>TENENCIA</w:t>
      </w:r>
      <w:r>
        <w:rPr>
          <w:spacing w:val="-8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w w:val="115"/>
        </w:rPr>
        <w:t>ELEMENTOS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PROHIBIDOS</w:t>
      </w:r>
    </w:p>
    <w:p w14:paraId="2F129D69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782D8941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>Cuando exista una presunción razonable sobre la tenencia de objetos o elementos prohibidos, la institución actuará conforme a sus protocolos institucionales, respetando la dignidad, privacidad, integridad y derechos del estudiante.</w:t>
      </w:r>
    </w:p>
    <w:p w14:paraId="05F76E8D" w14:textId="77777777" w:rsidR="00426731" w:rsidRDefault="00000000">
      <w:pPr>
        <w:pStyle w:val="Textoindependiente"/>
        <w:spacing w:line="268" w:lineRule="auto"/>
        <w:ind w:left="114" w:right="112"/>
        <w:jc w:val="both"/>
      </w:pPr>
      <w:r>
        <w:rPr>
          <w:w w:val="115"/>
        </w:rPr>
        <w:t xml:space="preserve">Participarán las autoridades institucionales correspondientes, docente responsable y DECE cuando corresponda. Se comunicará al representante legal mediante los medios disponibles, evitando acciones humillantes, exposición innecesaria o vulneración de </w:t>
      </w:r>
      <w:r>
        <w:rPr>
          <w:spacing w:val="-2"/>
          <w:w w:val="115"/>
        </w:rPr>
        <w:t>derechos.</w:t>
      </w:r>
    </w:p>
    <w:p w14:paraId="0058D0B2" w14:textId="77777777" w:rsidR="00426731" w:rsidRDefault="00426731">
      <w:pPr>
        <w:pStyle w:val="Textoindependiente"/>
        <w:spacing w:before="20"/>
      </w:pPr>
    </w:p>
    <w:p w14:paraId="6A4AFC5A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spacing w:before="1"/>
        <w:ind w:hanging="344"/>
        <w:jc w:val="left"/>
      </w:pPr>
      <w:r>
        <w:rPr>
          <w:w w:val="115"/>
        </w:rPr>
        <w:t>CUMPLIMIENTO</w:t>
      </w:r>
      <w:r>
        <w:rPr>
          <w:spacing w:val="-9"/>
          <w:w w:val="115"/>
        </w:rPr>
        <w:t xml:space="preserve"> </w:t>
      </w:r>
      <w:r>
        <w:rPr>
          <w:w w:val="115"/>
        </w:rPr>
        <w:t>DEL</w:t>
      </w:r>
      <w:r>
        <w:rPr>
          <w:spacing w:val="-9"/>
          <w:w w:val="115"/>
        </w:rPr>
        <w:t xml:space="preserve"> </w:t>
      </w:r>
      <w:r>
        <w:rPr>
          <w:w w:val="115"/>
        </w:rPr>
        <w:t>ÓRGANO</w:t>
      </w:r>
      <w:r>
        <w:rPr>
          <w:spacing w:val="-8"/>
          <w:w w:val="115"/>
        </w:rPr>
        <w:t xml:space="preserve"> </w:t>
      </w:r>
      <w:r>
        <w:rPr>
          <w:w w:val="115"/>
        </w:rPr>
        <w:t>REGULAR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INSTITUCIONAL</w:t>
      </w:r>
    </w:p>
    <w:p w14:paraId="59BFF1AC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33A727B4" w14:textId="77777777" w:rsidR="00426731" w:rsidRDefault="00000000">
      <w:pPr>
        <w:pStyle w:val="Textoindependiente"/>
        <w:spacing w:line="268" w:lineRule="auto"/>
        <w:ind w:left="114" w:right="110"/>
        <w:jc w:val="both"/>
      </w:pPr>
      <w:r>
        <w:rPr>
          <w:w w:val="115"/>
        </w:rPr>
        <w:t>Los representantes legales deberán utilizar los canales institucionales establecidos para resolver inquietudes, conflictos o situaciones relacionadas con el proceso educativo. La atención seguirá el siguiente orden: diálogo directo con el docente responsable; intervención de Inspección o instancia correspondiente; intervención del DECE y/o Coordinación Pedagógica según la naturaleza del caso; y finalmente Rectorado cuando las instancias anteriores no permitan resolver la situación. Este procedimiento busca garantizar una atención organizada, respetuosa y efectiva.</w:t>
      </w:r>
    </w:p>
    <w:p w14:paraId="2EAB0486" w14:textId="77777777" w:rsidR="00426731" w:rsidRDefault="00426731">
      <w:pPr>
        <w:pStyle w:val="Textoindependiente"/>
        <w:spacing w:before="20"/>
      </w:pPr>
    </w:p>
    <w:p w14:paraId="71D9643D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spacing w:before="1"/>
        <w:ind w:hanging="344"/>
        <w:jc w:val="left"/>
      </w:pPr>
      <w:r>
        <w:rPr>
          <w:w w:val="110"/>
        </w:rPr>
        <w:t>CÓDIGO</w:t>
      </w:r>
      <w:r>
        <w:rPr>
          <w:spacing w:val="28"/>
          <w:w w:val="110"/>
        </w:rPr>
        <w:t xml:space="preserve"> </w:t>
      </w:r>
      <w:r>
        <w:rPr>
          <w:w w:val="110"/>
        </w:rPr>
        <w:t>DE</w:t>
      </w:r>
      <w:r>
        <w:rPr>
          <w:spacing w:val="28"/>
          <w:w w:val="110"/>
        </w:rPr>
        <w:t xml:space="preserve"> </w:t>
      </w:r>
      <w:r>
        <w:rPr>
          <w:w w:val="110"/>
        </w:rPr>
        <w:t>VESTIMENTA</w:t>
      </w:r>
      <w:r>
        <w:rPr>
          <w:spacing w:val="28"/>
          <w:w w:val="110"/>
        </w:rPr>
        <w:t xml:space="preserve"> </w:t>
      </w:r>
      <w:r>
        <w:rPr>
          <w:w w:val="110"/>
        </w:rPr>
        <w:t>PARA</w:t>
      </w:r>
      <w:r>
        <w:rPr>
          <w:spacing w:val="29"/>
          <w:w w:val="110"/>
        </w:rPr>
        <w:t xml:space="preserve"> </w:t>
      </w:r>
      <w:r>
        <w:rPr>
          <w:w w:val="110"/>
        </w:rPr>
        <w:t>REPRESENTANTES</w:t>
      </w:r>
      <w:r>
        <w:rPr>
          <w:spacing w:val="28"/>
          <w:w w:val="110"/>
        </w:rPr>
        <w:t xml:space="preserve"> </w:t>
      </w:r>
      <w:r>
        <w:rPr>
          <w:spacing w:val="-2"/>
          <w:w w:val="110"/>
        </w:rPr>
        <w:t>LEGALES</w:t>
      </w:r>
    </w:p>
    <w:p w14:paraId="3BE77704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39CD9BDC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Los representantes legales y visitantes deberán ingresar a la institución con vestimenta limpia, adecuada y respetuosa, acorde con el contexto educativo y administrativo. Se evitará el ingreso con prendas excesivamente informales, ropa de descanso, vestimenta inadecuada o elementos que puedan afectar la imagen institucional y convivencia. La familia constituye el primer referente formativo; por ello, su presentación refleja respeto, ejemplo y corresponsabilidad educativa.</w:t>
      </w:r>
    </w:p>
    <w:p w14:paraId="1FE124BC" w14:textId="77777777" w:rsidR="00426731" w:rsidRDefault="00426731">
      <w:pPr>
        <w:pStyle w:val="Textoindependiente"/>
        <w:spacing w:before="20"/>
      </w:pPr>
    </w:p>
    <w:p w14:paraId="1B4B03A9" w14:textId="77777777" w:rsidR="00426731" w:rsidRDefault="00000000">
      <w:pPr>
        <w:pStyle w:val="Ttulo1"/>
        <w:numPr>
          <w:ilvl w:val="0"/>
          <w:numId w:val="1"/>
        </w:numPr>
        <w:tabs>
          <w:tab w:val="left" w:pos="763"/>
        </w:tabs>
        <w:ind w:hanging="344"/>
        <w:jc w:val="left"/>
      </w:pPr>
      <w:r>
        <w:rPr>
          <w:w w:val="115"/>
        </w:rPr>
        <w:t>CONTROL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w w:val="115"/>
        </w:rPr>
        <w:t>INGRESO</w:t>
      </w:r>
      <w:r>
        <w:rPr>
          <w:spacing w:val="-9"/>
          <w:w w:val="115"/>
        </w:rPr>
        <w:t xml:space="preserve"> </w:t>
      </w:r>
      <w:r>
        <w:rPr>
          <w:w w:val="115"/>
        </w:rPr>
        <w:t>DE</w:t>
      </w:r>
      <w:r>
        <w:rPr>
          <w:spacing w:val="-9"/>
          <w:w w:val="115"/>
        </w:rPr>
        <w:t xml:space="preserve"> </w:t>
      </w:r>
      <w:r>
        <w:rPr>
          <w:spacing w:val="-2"/>
          <w:w w:val="115"/>
        </w:rPr>
        <w:t>REPRESENTANTES</w:t>
      </w:r>
    </w:p>
    <w:p w14:paraId="27D82930" w14:textId="77777777" w:rsidR="00426731" w:rsidRDefault="00426731">
      <w:pPr>
        <w:pStyle w:val="Textoindependiente"/>
        <w:spacing w:before="44"/>
        <w:rPr>
          <w:rFonts w:ascii="Arial"/>
          <w:b/>
        </w:rPr>
      </w:pPr>
    </w:p>
    <w:p w14:paraId="2AB0D228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 xml:space="preserve">Todo representante legal o visitante deberá presentar obligatoriamente su documento de identidad (cedula-pasaporte) para ingresar a la institución. La institución podrá establecer mecanismos de identificación autorizados, como credenciales o carnés, los cuales deberán portarse durante la permanencia dentro del establecimiento, respetando las normas institucionales de seguridad y </w:t>
      </w:r>
      <w:r>
        <w:rPr>
          <w:spacing w:val="-2"/>
          <w:w w:val="115"/>
        </w:rPr>
        <w:t>circulación.</w:t>
      </w:r>
    </w:p>
    <w:p w14:paraId="5C7B1974" w14:textId="77777777" w:rsidR="00426731" w:rsidRDefault="00426731">
      <w:pPr>
        <w:pStyle w:val="Textoindependiente"/>
        <w:spacing w:before="20"/>
      </w:pPr>
    </w:p>
    <w:p w14:paraId="798C5792" w14:textId="77777777" w:rsidR="00426731" w:rsidRDefault="00000000">
      <w:pPr>
        <w:pStyle w:val="Ttulo1"/>
        <w:numPr>
          <w:ilvl w:val="0"/>
          <w:numId w:val="1"/>
        </w:numPr>
        <w:tabs>
          <w:tab w:val="left" w:pos="709"/>
        </w:tabs>
        <w:ind w:left="709" w:hanging="290"/>
        <w:jc w:val="left"/>
      </w:pPr>
      <w:r>
        <w:rPr>
          <w:w w:val="115"/>
        </w:rPr>
        <w:t>MEDIDAS</w:t>
      </w:r>
      <w:r>
        <w:rPr>
          <w:spacing w:val="10"/>
          <w:w w:val="115"/>
        </w:rPr>
        <w:t xml:space="preserve"> </w:t>
      </w:r>
      <w:r>
        <w:rPr>
          <w:w w:val="115"/>
        </w:rPr>
        <w:t>ANTE</w:t>
      </w:r>
      <w:r>
        <w:rPr>
          <w:spacing w:val="10"/>
          <w:w w:val="115"/>
        </w:rPr>
        <w:t xml:space="preserve"> </w:t>
      </w:r>
      <w:r>
        <w:rPr>
          <w:w w:val="115"/>
        </w:rPr>
        <w:t>INCUMPLIMIENTO</w:t>
      </w:r>
      <w:r>
        <w:rPr>
          <w:spacing w:val="10"/>
          <w:w w:val="115"/>
        </w:rPr>
        <w:t xml:space="preserve"> </w:t>
      </w:r>
      <w:r>
        <w:rPr>
          <w:w w:val="115"/>
        </w:rPr>
        <w:t>DE</w:t>
      </w:r>
      <w:r>
        <w:rPr>
          <w:spacing w:val="10"/>
          <w:w w:val="115"/>
        </w:rPr>
        <w:t xml:space="preserve"> </w:t>
      </w:r>
      <w:r>
        <w:rPr>
          <w:spacing w:val="-2"/>
          <w:w w:val="115"/>
        </w:rPr>
        <w:t>ACUERDOS</w:t>
      </w:r>
    </w:p>
    <w:p w14:paraId="1808737A" w14:textId="77777777" w:rsidR="00426731" w:rsidRDefault="00426731">
      <w:pPr>
        <w:pStyle w:val="Textoindependiente"/>
        <w:spacing w:before="43"/>
        <w:rPr>
          <w:rFonts w:ascii="Arial"/>
          <w:b/>
        </w:rPr>
      </w:pPr>
    </w:p>
    <w:p w14:paraId="1742D77B" w14:textId="77777777" w:rsidR="00426731" w:rsidRDefault="00000000">
      <w:pPr>
        <w:pStyle w:val="Textoindependiente"/>
        <w:spacing w:before="1" w:line="268" w:lineRule="auto"/>
        <w:ind w:left="114" w:right="111"/>
        <w:jc w:val="both"/>
      </w:pPr>
      <w:r>
        <w:rPr>
          <w:w w:val="115"/>
        </w:rPr>
        <w:t>Los compromisos establecidos en este acuerdo generan responsabilidades compartidas entre estudiante, familia e institución. Cuando exista incumplimiento, la institución aplicará medidas educativas, formativas y, cuando corresponda, disciplinarias conforme al Código de Convivencia Institucional y normativa educativa vigente.</w:t>
      </w:r>
    </w:p>
    <w:p w14:paraId="7A513A16" w14:textId="77777777" w:rsidR="00426731" w:rsidRDefault="00426731">
      <w:pPr>
        <w:pStyle w:val="Textoindependiente"/>
        <w:spacing w:before="20"/>
      </w:pPr>
    </w:p>
    <w:p w14:paraId="192E44DF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Las acciones institucionales tendrán un enfoque progresivo y restaurativo, pudiendo incluir diálogo formativo, comunicación con representantes legales, seguimiento institucional, intervención del DECE u otras instancias correspondientes y medidas</w:t>
      </w:r>
      <w:r>
        <w:rPr>
          <w:spacing w:val="40"/>
          <w:w w:val="115"/>
        </w:rPr>
        <w:t xml:space="preserve"> </w:t>
      </w:r>
      <w:r>
        <w:rPr>
          <w:w w:val="115"/>
        </w:rPr>
        <w:t>disciplinarias cuando la situación lo amerite, garantizando el derecho a ser escuchado, proporcionalidad, comunicación oportuna y debido proceso.</w:t>
      </w:r>
    </w:p>
    <w:p w14:paraId="1F14E1A0" w14:textId="77777777" w:rsidR="00426731" w:rsidRDefault="00426731">
      <w:pPr>
        <w:pStyle w:val="Textoindependiente"/>
        <w:spacing w:before="21"/>
      </w:pPr>
    </w:p>
    <w:p w14:paraId="7F207CF4" w14:textId="77777777" w:rsidR="00426731" w:rsidRDefault="00000000">
      <w:pPr>
        <w:pStyle w:val="Ttulo1"/>
        <w:ind w:left="114" w:firstLine="0"/>
        <w:jc w:val="both"/>
      </w:pPr>
      <w:r>
        <w:rPr>
          <w:w w:val="110"/>
        </w:rPr>
        <w:t>DECLARACIÓN</w:t>
      </w:r>
      <w:r>
        <w:rPr>
          <w:spacing w:val="22"/>
          <w:w w:val="110"/>
        </w:rPr>
        <w:t xml:space="preserve"> </w:t>
      </w:r>
      <w:r>
        <w:rPr>
          <w:w w:val="110"/>
        </w:rPr>
        <w:t>FINAL</w:t>
      </w:r>
      <w:r>
        <w:rPr>
          <w:spacing w:val="23"/>
          <w:w w:val="110"/>
        </w:rPr>
        <w:t xml:space="preserve"> </w:t>
      </w:r>
      <w:r>
        <w:rPr>
          <w:w w:val="110"/>
        </w:rPr>
        <w:t>DEL</w:t>
      </w:r>
      <w:r>
        <w:rPr>
          <w:spacing w:val="23"/>
          <w:w w:val="110"/>
        </w:rPr>
        <w:t xml:space="preserve"> </w:t>
      </w:r>
      <w:r>
        <w:rPr>
          <w:w w:val="110"/>
        </w:rPr>
        <w:t>REPRESENTANTE</w:t>
      </w:r>
      <w:r>
        <w:rPr>
          <w:spacing w:val="23"/>
          <w:w w:val="110"/>
        </w:rPr>
        <w:t xml:space="preserve"> </w:t>
      </w:r>
      <w:r>
        <w:rPr>
          <w:spacing w:val="-2"/>
          <w:w w:val="110"/>
        </w:rPr>
        <w:t>LEGAL</w:t>
      </w:r>
    </w:p>
    <w:p w14:paraId="1C66A7EF" w14:textId="77777777" w:rsidR="00426731" w:rsidRDefault="00426731">
      <w:pPr>
        <w:pStyle w:val="Textoindependiente"/>
        <w:spacing w:before="45"/>
        <w:rPr>
          <w:rFonts w:ascii="Arial"/>
          <w:b/>
        </w:rPr>
      </w:pPr>
    </w:p>
    <w:p w14:paraId="29454914" w14:textId="2529C8ED" w:rsidR="00426731" w:rsidRDefault="00000000" w:rsidP="00D81E69">
      <w:pPr>
        <w:pStyle w:val="Textoindependiente"/>
        <w:spacing w:line="480" w:lineRule="auto"/>
        <w:ind w:left="114" w:right="111"/>
        <w:jc w:val="both"/>
      </w:pPr>
      <w:r>
        <w:rPr>
          <w:w w:val="115"/>
        </w:rPr>
        <w:t>Yo</w:t>
      </w:r>
      <w:r w:rsidR="00E20CF6">
        <w:rPr>
          <w:w w:val="115"/>
        </w:rPr>
        <w:t>, _____________________________________________________</w:t>
      </w:r>
      <w:r>
        <w:rPr>
          <w:w w:val="115"/>
        </w:rPr>
        <w:t>, con C.C. N°</w:t>
      </w:r>
      <w:r w:rsidR="00E20CF6">
        <w:rPr>
          <w:w w:val="115"/>
        </w:rPr>
        <w:t xml:space="preserve"> __________________________</w:t>
      </w:r>
      <w:r>
        <w:rPr>
          <w:w w:val="115"/>
        </w:rPr>
        <w:t xml:space="preserve">, en calidad de representante legal del estudiante </w:t>
      </w:r>
      <w:r w:rsidR="00E20CF6">
        <w:rPr>
          <w:w w:val="115"/>
        </w:rPr>
        <w:t>______________________________________________________</w:t>
      </w:r>
      <w:r>
        <w:rPr>
          <w:w w:val="115"/>
        </w:rPr>
        <w:t>, declaro haber leído completamente el presente Acuerdo Institucional, comprender las responsabilidades, procedimientos y compromisos establecidos.</w:t>
      </w:r>
    </w:p>
    <w:p w14:paraId="62114228" w14:textId="77777777" w:rsidR="00426731" w:rsidRDefault="00426731">
      <w:pPr>
        <w:pStyle w:val="Textoindependiente"/>
        <w:spacing w:before="20"/>
      </w:pPr>
    </w:p>
    <w:p w14:paraId="4B23D3B8" w14:textId="77777777" w:rsidR="00426731" w:rsidRDefault="00000000">
      <w:pPr>
        <w:pStyle w:val="Textoindependiente"/>
        <w:spacing w:line="268" w:lineRule="auto"/>
        <w:ind w:left="114" w:right="111"/>
        <w:jc w:val="both"/>
      </w:pPr>
      <w:r>
        <w:rPr>
          <w:w w:val="115"/>
        </w:rPr>
        <w:t>Manifiesto mi aceptación voluntaria de los acuerdos establecidos y reconozco que tienen como finalidad precautelar el bienestar integral del estudiante, fortalecer la convivencia armónica y contribuir al mejoramiento permanente de la calidad educativa mediante el trabajo corresponsable entre familia e institución.</w:t>
      </w:r>
    </w:p>
    <w:p w14:paraId="387E15DB" w14:textId="77777777" w:rsidR="00426731" w:rsidRDefault="00426731">
      <w:pPr>
        <w:pStyle w:val="Textoindependiente"/>
        <w:spacing w:before="21"/>
      </w:pPr>
    </w:p>
    <w:tbl>
      <w:tblPr>
        <w:tblStyle w:val="Tablaconcuadrcula"/>
        <w:tblpPr w:leftFromText="141" w:rightFromText="141" w:vertAnchor="text" w:horzAnchor="margin" w:tblpXSpec="right" w:tblpY="-70"/>
        <w:tblW w:w="0" w:type="auto"/>
        <w:tblLook w:val="04A0" w:firstRow="1" w:lastRow="0" w:firstColumn="1" w:lastColumn="0" w:noHBand="0" w:noVBand="1"/>
      </w:tblPr>
      <w:tblGrid>
        <w:gridCol w:w="2626"/>
      </w:tblGrid>
      <w:tr w:rsidR="00D879D6" w14:paraId="0CD7BE27" w14:textId="77777777" w:rsidTr="00D879D6">
        <w:tc>
          <w:tcPr>
            <w:tcW w:w="2626" w:type="dxa"/>
          </w:tcPr>
          <w:p w14:paraId="3C62A6E6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576C104B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2FA9A5B0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1A462C81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112602FE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  <w:p w14:paraId="7A4D919A" w14:textId="77777777" w:rsidR="00D879D6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</w:p>
        </w:tc>
      </w:tr>
      <w:tr w:rsidR="00D879D6" w14:paraId="09F59320" w14:textId="77777777" w:rsidTr="00D879D6">
        <w:tc>
          <w:tcPr>
            <w:tcW w:w="2626" w:type="dxa"/>
          </w:tcPr>
          <w:p w14:paraId="4BA6A5B9" w14:textId="77777777" w:rsidR="00D879D6" w:rsidRPr="00164082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</w:rPr>
            </w:pPr>
            <w:r w:rsidRPr="00164082">
              <w:rPr>
                <w:spacing w:val="-2"/>
                <w:w w:val="115"/>
              </w:rPr>
              <w:t>MSc. Byron Aguilar</w:t>
            </w:r>
          </w:p>
          <w:p w14:paraId="382B2699" w14:textId="77777777" w:rsidR="00D879D6" w:rsidRPr="00164082" w:rsidRDefault="00D879D6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</w:rPr>
            </w:pPr>
            <w:r w:rsidRPr="00164082">
              <w:rPr>
                <w:spacing w:val="-2"/>
                <w:w w:val="115"/>
              </w:rPr>
              <w:t>INSPECTOR GENERAL / TH</w:t>
            </w:r>
          </w:p>
          <w:p w14:paraId="533095F4" w14:textId="4DE9A88E" w:rsidR="00164082" w:rsidRDefault="00164082" w:rsidP="00D879D6">
            <w:pPr>
              <w:pStyle w:val="Ttulo1"/>
              <w:ind w:left="0" w:firstLine="0"/>
              <w:jc w:val="center"/>
              <w:rPr>
                <w:spacing w:val="-2"/>
                <w:w w:val="115"/>
                <w:highlight w:val="cyan"/>
              </w:rPr>
            </w:pPr>
            <w:r w:rsidRPr="00164082">
              <w:rPr>
                <w:spacing w:val="-2"/>
                <w:w w:val="115"/>
              </w:rPr>
              <w:t>UEF “13 DE ABRIL”</w:t>
            </w:r>
          </w:p>
        </w:tc>
      </w:tr>
    </w:tbl>
    <w:p w14:paraId="1B3CCF8B" w14:textId="202938F6" w:rsidR="00E20CF6" w:rsidRPr="00D81E69" w:rsidRDefault="00000000" w:rsidP="00D81E69">
      <w:pPr>
        <w:pStyle w:val="Textoindependiente"/>
        <w:spacing w:line="480" w:lineRule="auto"/>
        <w:ind w:left="114" w:right="146"/>
        <w:jc w:val="both"/>
        <w:rPr>
          <w:b/>
          <w:bCs/>
          <w:u w:val="single"/>
        </w:rPr>
      </w:pPr>
      <w:r w:rsidRPr="00D81E69">
        <w:rPr>
          <w:b/>
          <w:bCs/>
          <w:w w:val="115"/>
        </w:rPr>
        <w:t xml:space="preserve">Firma del representante legal: </w:t>
      </w:r>
      <w:r w:rsidRPr="00D81E69">
        <w:rPr>
          <w:b/>
          <w:bCs/>
          <w:u w:val="single"/>
        </w:rPr>
        <w:tab/>
      </w:r>
      <w:r w:rsidR="00E20CF6" w:rsidRPr="00D81E69">
        <w:rPr>
          <w:b/>
          <w:bCs/>
          <w:u w:val="single"/>
        </w:rPr>
        <w:t>_____________________________</w:t>
      </w:r>
    </w:p>
    <w:p w14:paraId="58194E7F" w14:textId="06F2B5E1" w:rsidR="00426731" w:rsidRPr="00D81E69" w:rsidRDefault="00000000" w:rsidP="00D81E69">
      <w:pPr>
        <w:pStyle w:val="Textoindependiente"/>
        <w:spacing w:line="480" w:lineRule="auto"/>
        <w:ind w:left="114" w:right="146"/>
        <w:jc w:val="both"/>
        <w:rPr>
          <w:b/>
          <w:bCs/>
        </w:rPr>
      </w:pPr>
      <w:r w:rsidRPr="00D81E69">
        <w:rPr>
          <w:b/>
          <w:bCs/>
          <w:w w:val="115"/>
        </w:rPr>
        <w:t xml:space="preserve">Apellidos y nombres: </w:t>
      </w:r>
      <w:r w:rsidR="00E20CF6" w:rsidRPr="00D81E69">
        <w:rPr>
          <w:b/>
          <w:bCs/>
          <w:w w:val="115"/>
        </w:rPr>
        <w:t>___________________________________________</w:t>
      </w:r>
    </w:p>
    <w:p w14:paraId="5DE5331B" w14:textId="55257656" w:rsidR="00426731" w:rsidRPr="00D81E69" w:rsidRDefault="00000000" w:rsidP="00D81E69">
      <w:pPr>
        <w:pStyle w:val="Textoindependiente"/>
        <w:spacing w:line="480" w:lineRule="auto"/>
        <w:ind w:left="114"/>
        <w:jc w:val="both"/>
        <w:rPr>
          <w:b/>
          <w:bCs/>
        </w:rPr>
      </w:pPr>
      <w:r w:rsidRPr="00D81E69">
        <w:rPr>
          <w:b/>
          <w:bCs/>
          <w:w w:val="110"/>
        </w:rPr>
        <w:t>C.C.:</w:t>
      </w:r>
      <w:r w:rsidRPr="00D81E69">
        <w:rPr>
          <w:b/>
          <w:bCs/>
          <w:spacing w:val="-12"/>
          <w:w w:val="110"/>
        </w:rPr>
        <w:t xml:space="preserve"> </w:t>
      </w:r>
      <w:r w:rsidR="00E20CF6" w:rsidRPr="00D81E69">
        <w:rPr>
          <w:b/>
          <w:bCs/>
          <w:spacing w:val="-2"/>
          <w:w w:val="120"/>
        </w:rPr>
        <w:t>_________________________________</w:t>
      </w:r>
    </w:p>
    <w:sectPr w:rsidR="00426731" w:rsidRPr="00D81E69">
      <w:headerReference w:type="default" r:id="rId7"/>
      <w:footerReference w:type="default" r:id="rId8"/>
      <w:pgSz w:w="11910" w:h="16840"/>
      <w:pgMar w:top="2000" w:right="850" w:bottom="540" w:left="566" w:header="586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F032B" w14:textId="77777777" w:rsidR="00B84FA8" w:rsidRDefault="00B84FA8">
      <w:r>
        <w:separator/>
      </w:r>
    </w:p>
  </w:endnote>
  <w:endnote w:type="continuationSeparator" w:id="0">
    <w:p w14:paraId="45D3460D" w14:textId="77777777" w:rsidR="00B84FA8" w:rsidRDefault="00B84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C85E7" w14:textId="77777777" w:rsidR="00426731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27EE923D" wp14:editId="066D0694">
              <wp:simplePos x="0" y="0"/>
              <wp:positionH relativeFrom="page">
                <wp:posOffset>6249754</wp:posOffset>
              </wp:positionH>
              <wp:positionV relativeFrom="page">
                <wp:posOffset>10326692</wp:posOffset>
              </wp:positionV>
              <wp:extent cx="556895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6E8D4F" w14:textId="77777777" w:rsidR="00426731" w:rsidRDefault="00000000">
                          <w:pPr>
                            <w:spacing w:before="14"/>
                            <w:ind w:left="20"/>
                            <w:rPr>
                              <w:rFonts w:ascii="Arial MT" w:hAnsi="Arial MT"/>
                              <w:sz w:val="16"/>
                            </w:rPr>
                          </w:pP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página 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Arial MT" w:hAnsi="Arial MT"/>
                              <w:sz w:val="16"/>
                            </w:rPr>
                            <w:t xml:space="preserve"> / 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Arial MT" w:hAnsi="Arial MT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EE923D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492.1pt;margin-top:813.15pt;width:43.85pt;height:10.9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" filled="f" stroked="f">
              <v:textbox inset="0,0,0,0">
                <w:txbxContent>
                  <w:p w14:paraId="686E8D4F" w14:textId="77777777" w:rsidR="00426731" w:rsidRDefault="00000000">
                    <w:pPr>
                      <w:spacing w:before="14"/>
                      <w:ind w:left="20"/>
                      <w:rPr>
                        <w:rFonts w:ascii="Arial MT" w:hAnsi="Arial MT"/>
                        <w:sz w:val="16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 xml:space="preserve">página 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z w:val="16"/>
                      </w:rPr>
                      <w:t>1</w:t>
                    </w:r>
                    <w:r>
                      <w:rPr>
                        <w:rFonts w:ascii="Arial MT" w:hAnsi="Arial MT"/>
                        <w:sz w:val="16"/>
                      </w:rPr>
                      <w:fldChar w:fldCharType="end"/>
                    </w:r>
                    <w:r>
                      <w:rPr>
                        <w:rFonts w:ascii="Arial MT" w:hAnsi="Arial MT"/>
                        <w:sz w:val="16"/>
                      </w:rPr>
                      <w:t xml:space="preserve"> / 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Arial MT" w:hAnsi="Arial MT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F2231" w14:textId="77777777" w:rsidR="00B84FA8" w:rsidRDefault="00B84FA8">
      <w:r>
        <w:separator/>
      </w:r>
    </w:p>
  </w:footnote>
  <w:footnote w:type="continuationSeparator" w:id="0">
    <w:p w14:paraId="1A8785EF" w14:textId="77777777" w:rsidR="00B84FA8" w:rsidRDefault="00B84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4229" w14:textId="63E2EE2D" w:rsidR="00E20CF6" w:rsidRPr="009A75AC" w:rsidRDefault="00E20CF6" w:rsidP="00E20CF6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32"/>
        <w:szCs w:val="32"/>
      </w:rPr>
    </w:pPr>
    <w:bookmarkStart w:id="0" w:name="_Hlk65664330"/>
    <w:bookmarkStart w:id="1" w:name="_Hlk65664331"/>
    <w:r w:rsidRPr="009A75AC">
      <w:rPr>
        <w:noProof/>
        <w:sz w:val="32"/>
        <w:szCs w:val="32"/>
      </w:rPr>
      <w:drawing>
        <wp:anchor distT="0" distB="0" distL="114300" distR="114300" simplePos="0" relativeHeight="251655680" behindDoc="0" locked="0" layoutInCell="1" allowOverlap="1" wp14:anchorId="4477A98D" wp14:editId="07BC750B">
          <wp:simplePos x="0" y="0"/>
          <wp:positionH relativeFrom="margin">
            <wp:posOffset>688340</wp:posOffset>
          </wp:positionH>
          <wp:positionV relativeFrom="paragraph">
            <wp:posOffset>8890</wp:posOffset>
          </wp:positionV>
          <wp:extent cx="852614" cy="476250"/>
          <wp:effectExtent l="0" t="0" r="5080" b="0"/>
          <wp:wrapNone/>
          <wp:docPr id="286615603" name="Imagen 286615603" descr="Comunicado – Ministerio de Educació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municado – Ministerio de Educació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614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A75AC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drawing>
        <wp:anchor distT="0" distB="0" distL="114300" distR="114300" simplePos="0" relativeHeight="251656704" behindDoc="0" locked="0" layoutInCell="1" allowOverlap="1" wp14:anchorId="3EE124B1" wp14:editId="55732C9C">
          <wp:simplePos x="0" y="0"/>
          <wp:positionH relativeFrom="margin">
            <wp:posOffset>5784215</wp:posOffset>
          </wp:positionH>
          <wp:positionV relativeFrom="topMargin">
            <wp:posOffset>381000</wp:posOffset>
          </wp:positionV>
          <wp:extent cx="688340" cy="490855"/>
          <wp:effectExtent l="0" t="0" r="0" b="4445"/>
          <wp:wrapSquare wrapText="bothSides"/>
          <wp:docPr id="398852235" name="Imagen 2" descr="C:\Users\user\AppData\Local\Temp\LOGOTI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Temp\LOGOTIPO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r="42267" b="70274"/>
                  <a:stretch>
                    <a:fillRect/>
                  </a:stretch>
                </pic:blipFill>
                <pic:spPr bwMode="auto">
                  <a:xfrm>
                    <a:off x="0" y="0"/>
                    <a:ext cx="688340" cy="490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Britannic Bold" w:eastAsiaTheme="majorEastAsia" w:hAnsi="Britannic Bold" w:cstheme="majorBidi"/>
        <w:noProof/>
        <w:color w:val="215868" w:themeColor="accent5" w:themeShade="80"/>
        <w:sz w:val="32"/>
        <w:szCs w:val="32"/>
      </w:rPr>
      <w:pict w14:anchorId="61D0C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84405033" o:spid="_x0000_s1025" type="#_x0000_t75" style="position:absolute;left:0;text-align:left;margin-left:0;margin-top:0;width:559.1pt;height:351.75pt;z-index:-251656704;mso-position-horizontal:center;mso-position-horizontal-relative:margin;mso-position-vertical:center;mso-position-vertical-relative:margin" o:allowincell="f">
          <v:imagedata r:id="rId3" o:title="13-abril-logo" gain="19661f" blacklevel="22938f"/>
          <w10:wrap anchorx="margin" anchory="margin"/>
        </v:shape>
      </w:pict>
    </w:r>
    <w:r w:rsidRPr="009A75AC">
      <w:rPr>
        <w:rFonts w:ascii="Harlow Solid Italic" w:eastAsiaTheme="majorEastAsia" w:hAnsi="Harlow Solid Italic" w:cstheme="majorBidi"/>
        <w:color w:val="548DD4" w:themeColor="text2" w:themeTint="99"/>
        <w:sz w:val="32"/>
        <w:szCs w:val="32"/>
      </w:rPr>
      <w:t>Unidad Educativa Fiscal</w:t>
    </w:r>
  </w:p>
  <w:p w14:paraId="5891F1D7" w14:textId="77777777" w:rsidR="00E20CF6" w:rsidRPr="009A75AC" w:rsidRDefault="00E20CF6" w:rsidP="00E20CF6">
    <w:pPr>
      <w:pStyle w:val="Encabezado"/>
      <w:jc w:val="center"/>
      <w:rPr>
        <w:rFonts w:ascii="Elephant" w:eastAsiaTheme="majorEastAsia" w:hAnsi="Elephant" w:cstheme="majorBidi"/>
        <w:color w:val="548DD4" w:themeColor="text2" w:themeTint="99"/>
        <w:sz w:val="24"/>
        <w:szCs w:val="24"/>
      </w:rPr>
    </w:pPr>
    <w:r w:rsidRPr="009A75AC">
      <w:rPr>
        <w:rFonts w:ascii="Elephant" w:eastAsiaTheme="majorEastAsia" w:hAnsi="Elephant" w:cstheme="majorBidi"/>
        <w:color w:val="548DD4" w:themeColor="text2" w:themeTint="99"/>
        <w:sz w:val="24"/>
        <w:szCs w:val="24"/>
      </w:rPr>
      <w:t>“13 DE ABRIL”</w:t>
    </w:r>
  </w:p>
  <w:bookmarkEnd w:id="0"/>
  <w:bookmarkEnd w:id="1"/>
  <w:p w14:paraId="71F7A1DD" w14:textId="77777777" w:rsidR="00E20CF6" w:rsidRPr="009A75AC" w:rsidRDefault="00E20CF6" w:rsidP="00E20CF6">
    <w:pPr>
      <w:pStyle w:val="Piedepgina"/>
      <w:ind w:left="-142"/>
      <w:jc w:val="center"/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</w:pPr>
    <w:r w:rsidRPr="009A75AC">
      <w:rPr>
        <w:rFonts w:ascii="Times New Roman" w:hAnsi="Times New Roman" w:cs="Times New Roman"/>
        <w:b/>
        <w:bCs/>
        <w:color w:val="548DD4" w:themeColor="text2" w:themeTint="99"/>
        <w:sz w:val="16"/>
        <w:szCs w:val="16"/>
        <w:lang w:val="es-419"/>
      </w:rPr>
      <w:t>“TÉCNICOS AL SERVICIO DE LA COMUNIDAD”</w:t>
    </w:r>
  </w:p>
  <w:p w14:paraId="6D44B547" w14:textId="13D8239F" w:rsidR="00426731" w:rsidRDefault="00E20CF6" w:rsidP="00E20CF6">
    <w:pPr>
      <w:pStyle w:val="Piedepgina"/>
      <w:ind w:left="-142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AA4B46" wp14:editId="1016802B">
              <wp:simplePos x="0" y="0"/>
              <wp:positionH relativeFrom="margin">
                <wp:align>right</wp:align>
              </wp:positionH>
              <wp:positionV relativeFrom="paragraph">
                <wp:posOffset>144145</wp:posOffset>
              </wp:positionV>
              <wp:extent cx="6181725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81725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1381045" id="Conector recto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5.55pt,11.35pt" to="922.3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" strokecolor="#4579b8 [3044]" strokeweight="1.5pt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2B64FC"/>
    <w:multiLevelType w:val="hybridMultilevel"/>
    <w:tmpl w:val="5DA02856"/>
    <w:lvl w:ilvl="0" w:tplc="B82AAD90">
      <w:start w:val="1"/>
      <w:numFmt w:val="decimal"/>
      <w:lvlText w:val="%1."/>
      <w:lvlJc w:val="left"/>
      <w:pPr>
        <w:ind w:left="763" w:hanging="246"/>
        <w:jc w:val="righ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11"/>
        <w:sz w:val="15"/>
        <w:szCs w:val="15"/>
        <w:lang w:val="es-ES" w:eastAsia="en-US" w:bidi="ar-SA"/>
      </w:rPr>
    </w:lvl>
    <w:lvl w:ilvl="1" w:tplc="13842376">
      <w:numFmt w:val="bullet"/>
      <w:lvlText w:val="•"/>
      <w:lvlJc w:val="left"/>
      <w:pPr>
        <w:ind w:left="1732" w:hanging="246"/>
      </w:pPr>
      <w:rPr>
        <w:rFonts w:hint="default"/>
        <w:lang w:val="es-ES" w:eastAsia="en-US" w:bidi="ar-SA"/>
      </w:rPr>
    </w:lvl>
    <w:lvl w:ilvl="2" w:tplc="EAC2D7B6">
      <w:numFmt w:val="bullet"/>
      <w:lvlText w:val="•"/>
      <w:lvlJc w:val="left"/>
      <w:pPr>
        <w:ind w:left="2705" w:hanging="246"/>
      </w:pPr>
      <w:rPr>
        <w:rFonts w:hint="default"/>
        <w:lang w:val="es-ES" w:eastAsia="en-US" w:bidi="ar-SA"/>
      </w:rPr>
    </w:lvl>
    <w:lvl w:ilvl="3" w:tplc="15D0354A">
      <w:numFmt w:val="bullet"/>
      <w:lvlText w:val="•"/>
      <w:lvlJc w:val="left"/>
      <w:pPr>
        <w:ind w:left="3678" w:hanging="246"/>
      </w:pPr>
      <w:rPr>
        <w:rFonts w:hint="default"/>
        <w:lang w:val="es-ES" w:eastAsia="en-US" w:bidi="ar-SA"/>
      </w:rPr>
    </w:lvl>
    <w:lvl w:ilvl="4" w:tplc="D690FDD2">
      <w:numFmt w:val="bullet"/>
      <w:lvlText w:val="•"/>
      <w:lvlJc w:val="left"/>
      <w:pPr>
        <w:ind w:left="4651" w:hanging="246"/>
      </w:pPr>
      <w:rPr>
        <w:rFonts w:hint="default"/>
        <w:lang w:val="es-ES" w:eastAsia="en-US" w:bidi="ar-SA"/>
      </w:rPr>
    </w:lvl>
    <w:lvl w:ilvl="5" w:tplc="EBCA3712">
      <w:numFmt w:val="bullet"/>
      <w:lvlText w:val="•"/>
      <w:lvlJc w:val="left"/>
      <w:pPr>
        <w:ind w:left="5624" w:hanging="246"/>
      </w:pPr>
      <w:rPr>
        <w:rFonts w:hint="default"/>
        <w:lang w:val="es-ES" w:eastAsia="en-US" w:bidi="ar-SA"/>
      </w:rPr>
    </w:lvl>
    <w:lvl w:ilvl="6" w:tplc="2512AF9E">
      <w:numFmt w:val="bullet"/>
      <w:lvlText w:val="•"/>
      <w:lvlJc w:val="left"/>
      <w:pPr>
        <w:ind w:left="6597" w:hanging="246"/>
      </w:pPr>
      <w:rPr>
        <w:rFonts w:hint="default"/>
        <w:lang w:val="es-ES" w:eastAsia="en-US" w:bidi="ar-SA"/>
      </w:rPr>
    </w:lvl>
    <w:lvl w:ilvl="7" w:tplc="AD92704A">
      <w:numFmt w:val="bullet"/>
      <w:lvlText w:val="•"/>
      <w:lvlJc w:val="left"/>
      <w:pPr>
        <w:ind w:left="7570" w:hanging="246"/>
      </w:pPr>
      <w:rPr>
        <w:rFonts w:hint="default"/>
        <w:lang w:val="es-ES" w:eastAsia="en-US" w:bidi="ar-SA"/>
      </w:rPr>
    </w:lvl>
    <w:lvl w:ilvl="8" w:tplc="58342D84">
      <w:numFmt w:val="bullet"/>
      <w:lvlText w:val="•"/>
      <w:lvlJc w:val="left"/>
      <w:pPr>
        <w:ind w:left="8543" w:hanging="246"/>
      </w:pPr>
      <w:rPr>
        <w:rFonts w:hint="default"/>
        <w:lang w:val="es-ES" w:eastAsia="en-US" w:bidi="ar-SA"/>
      </w:rPr>
    </w:lvl>
  </w:abstractNum>
  <w:num w:numId="1" w16cid:durableId="1498694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26731"/>
    <w:rsid w:val="000B7279"/>
    <w:rsid w:val="00164082"/>
    <w:rsid w:val="00426731"/>
    <w:rsid w:val="0043094F"/>
    <w:rsid w:val="008D55E0"/>
    <w:rsid w:val="00B84FA8"/>
    <w:rsid w:val="00C70E36"/>
    <w:rsid w:val="00D81E69"/>
    <w:rsid w:val="00D879D6"/>
    <w:rsid w:val="00E20CF6"/>
    <w:rsid w:val="00FA7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257F1"/>
  <w15:docId w15:val="{6BEB0273-7C82-425E-B0B1-B591FE131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ind w:left="763" w:hanging="245"/>
      <w:outlineLvl w:val="0"/>
    </w:pPr>
    <w:rPr>
      <w:rFonts w:ascii="Arial" w:eastAsia="Arial" w:hAnsi="Arial" w:cs="Arial"/>
      <w:b/>
      <w:bCs/>
      <w:sz w:val="15"/>
      <w:szCs w:val="15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5"/>
      <w:szCs w:val="15"/>
    </w:rPr>
  </w:style>
  <w:style w:type="paragraph" w:styleId="Prrafodelista">
    <w:name w:val="List Paragraph"/>
    <w:basedOn w:val="Normal"/>
    <w:uiPriority w:val="1"/>
    <w:qFormat/>
    <w:pPr>
      <w:ind w:left="763" w:hanging="24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E20C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20CF6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E20C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20CF6"/>
    <w:rPr>
      <w:rFonts w:ascii="Trebuchet MS" w:eastAsia="Trebuchet MS" w:hAnsi="Trebuchet MS" w:cs="Trebuchet MS"/>
      <w:lang w:val="es-ES"/>
    </w:rPr>
  </w:style>
  <w:style w:type="table" w:styleId="Tablaconcuadrcula">
    <w:name w:val="Table Grid"/>
    <w:basedOn w:val="Tablanormal"/>
    <w:uiPriority w:val="39"/>
    <w:rsid w:val="00D87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1450</Words>
  <Characters>7975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UNIDAD EDUCATIVA FISCOMISIONAL EMAÚS DE FE Y ALEGRÍA</vt:lpstr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UNIDAD EDUCATIVA FISCOMISIONAL EMAÚS DE FE Y ALEGRÍA</dc:title>
  <dc:subject>emaus</dc:subject>
  <dc:creator>Sistema de Gestión Académica - SGA</dc:creator>
  <cp:keywords>UNIDAD EDUCATIVA FISCOMISIONAL EMAÚS DE FE Y ALEGRÍA</cp:keywords>
  <cp:lastModifiedBy>compusantarita@outlook.es</cp:lastModifiedBy>
  <cp:revision>6</cp:revision>
  <cp:lastPrinted>2026-08-24T16:41:00Z</cp:lastPrinted>
  <dcterms:created xsi:type="dcterms:W3CDTF">2026-08-24T16:28:00Z</dcterms:created>
  <dcterms:modified xsi:type="dcterms:W3CDTF">2026-08-28T13:08:00Z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TCPDF</vt:lpwstr>
  </property>
  <property fmtid="{D5CDD505-2E9C-101B-9397-08002B2CF9AE}" pid="5" name="LastSaved">
    <vt:filetime>2026-08-24T00:00:00Z</vt:filetime>
  </property>
  <property fmtid="{D5CDD505-2E9C-101B-9397-08002B2CF9AE}" pid="6" name="Producer">
    <vt:lpwstr>TCPDF 6.3.5 (http://www.tcpdf.org)</vt:lpwstr>
  </property>
</Properties>
</file>