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49513" w14:textId="0C64DE5B" w:rsidR="00ED60AB" w:rsidRPr="0059603E" w:rsidRDefault="00ED60AB" w:rsidP="00ED60AB">
      <w:pPr>
        <w:pStyle w:val="Ttulo1"/>
        <w:rPr>
          <w:color w:val="2F5496" w:themeColor="accent1" w:themeShade="BF"/>
          <w:u w:val="single"/>
        </w:rPr>
      </w:pPr>
      <w:r w:rsidRPr="0059603E">
        <w:rPr>
          <w:color w:val="2F5496" w:themeColor="accent1" w:themeShade="BF"/>
          <w:u w:val="single"/>
        </w:rPr>
        <w:t>ACTA DE COMPROMISO POR NEGATIVA AL ACOMPAÑAMIENTO INSTITUCIONAL</w:t>
      </w:r>
    </w:p>
    <w:p w14:paraId="41B8D428" w14:textId="77777777" w:rsidR="00ED60AB" w:rsidRPr="00ED60AB" w:rsidRDefault="00ED60AB" w:rsidP="00ED60AB">
      <w:pPr>
        <w:pStyle w:val="Ttulo2"/>
      </w:pPr>
      <w:r w:rsidRPr="00ED60AB">
        <w:t>1. DATOS INFORMATIVOS</w:t>
      </w:r>
    </w:p>
    <w:tbl>
      <w:tblPr>
        <w:tblStyle w:val="Tablaconcuadrcula"/>
        <w:tblW w:w="8471" w:type="dxa"/>
        <w:tblLook w:val="04A0" w:firstRow="1" w:lastRow="0" w:firstColumn="1" w:lastColumn="0" w:noHBand="0" w:noVBand="1"/>
      </w:tblPr>
      <w:tblGrid>
        <w:gridCol w:w="3902"/>
        <w:gridCol w:w="4569"/>
      </w:tblGrid>
      <w:tr w:rsidR="00ED60AB" w:rsidRPr="00ED60AB" w14:paraId="2D82CEE4" w14:textId="77777777" w:rsidTr="00ED60AB">
        <w:trPr>
          <w:trHeight w:val="229"/>
        </w:trPr>
        <w:tc>
          <w:tcPr>
            <w:tcW w:w="0" w:type="auto"/>
            <w:shd w:val="clear" w:color="auto" w:fill="D9E2F3" w:themeFill="accent1" w:themeFillTint="33"/>
            <w:hideMark/>
          </w:tcPr>
          <w:p w14:paraId="6AAFE030" w14:textId="68A02637" w:rsidR="00ED60AB" w:rsidRPr="00ED60AB" w:rsidRDefault="0021317F" w:rsidP="00076734">
            <w:pPr>
              <w:spacing w:line="259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DIMENSIÓN</w:t>
            </w:r>
          </w:p>
        </w:tc>
        <w:tc>
          <w:tcPr>
            <w:tcW w:w="0" w:type="auto"/>
            <w:shd w:val="clear" w:color="auto" w:fill="D9E2F3" w:themeFill="accent1" w:themeFillTint="33"/>
            <w:hideMark/>
          </w:tcPr>
          <w:p w14:paraId="78389396" w14:textId="77777777" w:rsidR="00ED60AB" w:rsidRPr="00ED60AB" w:rsidRDefault="00ED60AB" w:rsidP="00076734">
            <w:pPr>
              <w:spacing w:line="259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D60AB">
              <w:rPr>
                <w:rFonts w:cstheme="minorHAnsi"/>
                <w:b/>
                <w:bCs/>
                <w:sz w:val="20"/>
                <w:szCs w:val="20"/>
              </w:rPr>
              <w:t>INFORMACIÓN</w:t>
            </w:r>
          </w:p>
        </w:tc>
      </w:tr>
      <w:tr w:rsidR="00ED60AB" w:rsidRPr="00ED60AB" w14:paraId="1BF2112F" w14:textId="77777777" w:rsidTr="00ED60AB">
        <w:trPr>
          <w:trHeight w:val="229"/>
        </w:trPr>
        <w:tc>
          <w:tcPr>
            <w:tcW w:w="0" w:type="auto"/>
            <w:hideMark/>
          </w:tcPr>
          <w:p w14:paraId="0E47BBCD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Institución educativa:</w:t>
            </w:r>
          </w:p>
        </w:tc>
        <w:tc>
          <w:tcPr>
            <w:tcW w:w="0" w:type="auto"/>
            <w:hideMark/>
          </w:tcPr>
          <w:p w14:paraId="70FC5913" w14:textId="00F40CC0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Unidad Educativa “</w:t>
            </w:r>
            <w:r w:rsidR="00B46690">
              <w:rPr>
                <w:rFonts w:cstheme="minorHAnsi"/>
                <w:sz w:val="20"/>
                <w:szCs w:val="20"/>
              </w:rPr>
              <w:t>13 DE ABRIL</w:t>
            </w:r>
            <w:r w:rsidRPr="00ED60AB">
              <w:rPr>
                <w:rFonts w:cstheme="minorHAnsi"/>
                <w:sz w:val="20"/>
                <w:szCs w:val="20"/>
              </w:rPr>
              <w:t>”</w:t>
            </w:r>
          </w:p>
        </w:tc>
      </w:tr>
      <w:tr w:rsidR="00ED60AB" w:rsidRPr="00ED60AB" w14:paraId="4F63B5C0" w14:textId="77777777" w:rsidTr="00ED60AB">
        <w:trPr>
          <w:trHeight w:val="238"/>
        </w:trPr>
        <w:tc>
          <w:tcPr>
            <w:tcW w:w="0" w:type="auto"/>
            <w:hideMark/>
          </w:tcPr>
          <w:p w14:paraId="308A057A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Código AMIE:</w:t>
            </w:r>
          </w:p>
        </w:tc>
        <w:tc>
          <w:tcPr>
            <w:tcW w:w="0" w:type="auto"/>
            <w:hideMark/>
          </w:tcPr>
          <w:p w14:paraId="3A00E526" w14:textId="6A1AAB5F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17H012</w:t>
            </w:r>
            <w:r w:rsidR="00B46690">
              <w:rPr>
                <w:rFonts w:cstheme="minorHAnsi"/>
                <w:sz w:val="20"/>
                <w:szCs w:val="20"/>
              </w:rPr>
              <w:t>52</w:t>
            </w:r>
          </w:p>
        </w:tc>
      </w:tr>
      <w:tr w:rsidR="00ED60AB" w:rsidRPr="00ED60AB" w14:paraId="5713002B" w14:textId="77777777" w:rsidTr="00ED60AB">
        <w:trPr>
          <w:trHeight w:val="229"/>
        </w:trPr>
        <w:tc>
          <w:tcPr>
            <w:tcW w:w="0" w:type="auto"/>
            <w:hideMark/>
          </w:tcPr>
          <w:p w14:paraId="3F406383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Año lectivo:</w:t>
            </w:r>
          </w:p>
        </w:tc>
        <w:tc>
          <w:tcPr>
            <w:tcW w:w="0" w:type="auto"/>
            <w:hideMark/>
          </w:tcPr>
          <w:p w14:paraId="24366D7C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2026-2027</w:t>
            </w:r>
          </w:p>
        </w:tc>
      </w:tr>
      <w:tr w:rsidR="00ED60AB" w:rsidRPr="00ED60AB" w14:paraId="381A7626" w14:textId="77777777" w:rsidTr="00B46690">
        <w:trPr>
          <w:trHeight w:val="229"/>
        </w:trPr>
        <w:tc>
          <w:tcPr>
            <w:tcW w:w="0" w:type="auto"/>
            <w:hideMark/>
          </w:tcPr>
          <w:p w14:paraId="0EFA4E76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Estudiante:</w:t>
            </w:r>
          </w:p>
        </w:tc>
        <w:tc>
          <w:tcPr>
            <w:tcW w:w="0" w:type="auto"/>
          </w:tcPr>
          <w:p w14:paraId="33A0BA5E" w14:textId="1C2D58F2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D60AB" w:rsidRPr="00ED60AB" w14:paraId="1AACED82" w14:textId="77777777" w:rsidTr="00B46690">
        <w:trPr>
          <w:trHeight w:val="238"/>
        </w:trPr>
        <w:tc>
          <w:tcPr>
            <w:tcW w:w="0" w:type="auto"/>
            <w:hideMark/>
          </w:tcPr>
          <w:p w14:paraId="6A336D03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Edad:</w:t>
            </w:r>
          </w:p>
        </w:tc>
        <w:tc>
          <w:tcPr>
            <w:tcW w:w="0" w:type="auto"/>
          </w:tcPr>
          <w:p w14:paraId="51EA0ACB" w14:textId="12B9F1F1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D60AB" w:rsidRPr="00ED60AB" w14:paraId="5DA9B18C" w14:textId="77777777" w:rsidTr="00B46690">
        <w:trPr>
          <w:trHeight w:val="229"/>
        </w:trPr>
        <w:tc>
          <w:tcPr>
            <w:tcW w:w="0" w:type="auto"/>
            <w:hideMark/>
          </w:tcPr>
          <w:p w14:paraId="77204CF2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Grado/Curso – Paralelo:</w:t>
            </w:r>
          </w:p>
        </w:tc>
        <w:tc>
          <w:tcPr>
            <w:tcW w:w="0" w:type="auto"/>
          </w:tcPr>
          <w:p w14:paraId="2D34CD03" w14:textId="02835C9B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D60AB" w:rsidRPr="00ED60AB" w14:paraId="1734D219" w14:textId="77777777" w:rsidTr="00B46690">
        <w:trPr>
          <w:trHeight w:val="229"/>
        </w:trPr>
        <w:tc>
          <w:tcPr>
            <w:tcW w:w="0" w:type="auto"/>
            <w:hideMark/>
          </w:tcPr>
          <w:p w14:paraId="520D304F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Docente tutor:</w:t>
            </w:r>
          </w:p>
        </w:tc>
        <w:tc>
          <w:tcPr>
            <w:tcW w:w="0" w:type="auto"/>
          </w:tcPr>
          <w:p w14:paraId="5F03287B" w14:textId="048466AD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D60AB" w:rsidRPr="00ED60AB" w14:paraId="78D29279" w14:textId="77777777" w:rsidTr="00B46690">
        <w:trPr>
          <w:trHeight w:val="238"/>
        </w:trPr>
        <w:tc>
          <w:tcPr>
            <w:tcW w:w="0" w:type="auto"/>
            <w:hideMark/>
          </w:tcPr>
          <w:p w14:paraId="606CD3A2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Representante legal:</w:t>
            </w:r>
          </w:p>
        </w:tc>
        <w:tc>
          <w:tcPr>
            <w:tcW w:w="0" w:type="auto"/>
          </w:tcPr>
          <w:p w14:paraId="49FFE3CA" w14:textId="6663AF73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D60AB" w:rsidRPr="00ED60AB" w14:paraId="0FBA0894" w14:textId="77777777" w:rsidTr="00B46690">
        <w:trPr>
          <w:trHeight w:val="229"/>
        </w:trPr>
        <w:tc>
          <w:tcPr>
            <w:tcW w:w="0" w:type="auto"/>
            <w:hideMark/>
          </w:tcPr>
          <w:p w14:paraId="414A20D8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Relación con el estudiante:</w:t>
            </w:r>
          </w:p>
        </w:tc>
        <w:tc>
          <w:tcPr>
            <w:tcW w:w="0" w:type="auto"/>
          </w:tcPr>
          <w:p w14:paraId="53DAE618" w14:textId="194EACE1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D60AB" w:rsidRPr="00ED60AB" w14:paraId="00017C18" w14:textId="77777777" w:rsidTr="00B46690">
        <w:trPr>
          <w:trHeight w:val="229"/>
        </w:trPr>
        <w:tc>
          <w:tcPr>
            <w:tcW w:w="0" w:type="auto"/>
            <w:hideMark/>
          </w:tcPr>
          <w:p w14:paraId="6EE7D1C8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Lugar y fecha:</w:t>
            </w:r>
          </w:p>
        </w:tc>
        <w:tc>
          <w:tcPr>
            <w:tcW w:w="0" w:type="auto"/>
          </w:tcPr>
          <w:p w14:paraId="4E67D274" w14:textId="7A4B03AF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540250ED" w14:textId="77777777" w:rsidR="00ED60AB" w:rsidRPr="00ED60AB" w:rsidRDefault="00ED60AB" w:rsidP="00ED60AB">
      <w:pPr>
        <w:pStyle w:val="Ttulo2"/>
      </w:pPr>
      <w:r w:rsidRPr="00ED60AB">
        <w:t>2. CONSTANCIA DE LA DECISIÓN</w:t>
      </w:r>
    </w:p>
    <w:p w14:paraId="77E77461" w14:textId="77777777" w:rsidR="00ED60AB" w:rsidRDefault="00ED60AB" w:rsidP="00ED60AB">
      <w:pPr>
        <w:spacing w:after="0"/>
        <w:jc w:val="both"/>
        <w:rPr>
          <w:rFonts w:cstheme="minorHAnsi"/>
          <w:sz w:val="20"/>
          <w:szCs w:val="20"/>
        </w:rPr>
      </w:pPr>
      <w:r w:rsidRPr="00ED60AB">
        <w:rPr>
          <w:rFonts w:cstheme="minorHAnsi"/>
          <w:sz w:val="20"/>
          <w:szCs w:val="20"/>
        </w:rPr>
        <w:t xml:space="preserve">En aplicación del </w:t>
      </w:r>
      <w:r w:rsidRPr="00ED60AB">
        <w:rPr>
          <w:rFonts w:cstheme="minorHAnsi"/>
          <w:b/>
          <w:bCs/>
          <w:sz w:val="20"/>
          <w:szCs w:val="20"/>
        </w:rPr>
        <w:t>artículo 21 del Acuerdo Nro. MINEDEC-MINEDEC-2026-00044-A</w:t>
      </w:r>
      <w:r w:rsidRPr="00ED60AB">
        <w:rPr>
          <w:rFonts w:cstheme="minorHAnsi"/>
          <w:sz w:val="20"/>
          <w:szCs w:val="20"/>
        </w:rPr>
        <w:t>, el representante legal deja constancia de su decisión respecto del acompañamiento socioemocional y psicosocial institucional:</w:t>
      </w:r>
    </w:p>
    <w:p w14:paraId="2983FF04" w14:textId="77777777" w:rsidR="00ED60AB" w:rsidRPr="00ED60AB" w:rsidRDefault="00ED60AB" w:rsidP="00ED60AB">
      <w:pPr>
        <w:spacing w:after="0"/>
        <w:jc w:val="both"/>
        <w:rPr>
          <w:rFonts w:cstheme="minorHAnsi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14"/>
        <w:gridCol w:w="5780"/>
      </w:tblGrid>
      <w:tr w:rsidR="00ED60AB" w:rsidRPr="00ED60AB" w14:paraId="24EE385F" w14:textId="77777777" w:rsidTr="00ED60AB">
        <w:tc>
          <w:tcPr>
            <w:tcW w:w="0" w:type="auto"/>
            <w:shd w:val="clear" w:color="auto" w:fill="D9E2F3" w:themeFill="accent1" w:themeFillTint="33"/>
            <w:hideMark/>
          </w:tcPr>
          <w:p w14:paraId="0568A49A" w14:textId="77777777" w:rsidR="00ED60AB" w:rsidRPr="00ED60AB" w:rsidRDefault="00ED60AB" w:rsidP="00076734">
            <w:pPr>
              <w:spacing w:line="259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D60AB">
              <w:rPr>
                <w:rFonts w:cstheme="minorHAnsi"/>
                <w:b/>
                <w:bCs/>
                <w:sz w:val="20"/>
                <w:szCs w:val="20"/>
              </w:rPr>
              <w:t>DECISIÓN / MOTIVO</w:t>
            </w:r>
          </w:p>
        </w:tc>
        <w:tc>
          <w:tcPr>
            <w:tcW w:w="0" w:type="auto"/>
            <w:shd w:val="clear" w:color="auto" w:fill="D9E2F3" w:themeFill="accent1" w:themeFillTint="33"/>
            <w:hideMark/>
          </w:tcPr>
          <w:p w14:paraId="1A7F6910" w14:textId="77777777" w:rsidR="00ED60AB" w:rsidRPr="00ED60AB" w:rsidRDefault="00ED60AB" w:rsidP="00076734">
            <w:pPr>
              <w:spacing w:line="259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D60AB">
              <w:rPr>
                <w:rFonts w:cstheme="minorHAnsi"/>
                <w:b/>
                <w:bCs/>
                <w:sz w:val="20"/>
                <w:szCs w:val="20"/>
              </w:rPr>
              <w:t>REGISTRO</w:t>
            </w:r>
          </w:p>
        </w:tc>
      </w:tr>
      <w:tr w:rsidR="00ED60AB" w:rsidRPr="00ED60AB" w14:paraId="79EF8306" w14:textId="77777777" w:rsidTr="00ED60AB">
        <w:tc>
          <w:tcPr>
            <w:tcW w:w="0" w:type="auto"/>
            <w:hideMark/>
          </w:tcPr>
          <w:p w14:paraId="61F558C5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No acepta el acompañamiento institucional</w:t>
            </w:r>
          </w:p>
        </w:tc>
        <w:tc>
          <w:tcPr>
            <w:tcW w:w="0" w:type="auto"/>
            <w:hideMark/>
          </w:tcPr>
          <w:p w14:paraId="1C5B699E" w14:textId="026CE6BF" w:rsidR="00ED60AB" w:rsidRPr="00ED60AB" w:rsidRDefault="007B6E89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ED60AB" w:rsidRPr="00ED60AB" w14:paraId="32BDF159" w14:textId="77777777" w:rsidTr="00ED60AB">
        <w:tc>
          <w:tcPr>
            <w:tcW w:w="0" w:type="auto"/>
            <w:hideMark/>
          </w:tcPr>
          <w:p w14:paraId="748278F5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Motivo manifestado</w:t>
            </w:r>
          </w:p>
        </w:tc>
        <w:tc>
          <w:tcPr>
            <w:tcW w:w="0" w:type="auto"/>
            <w:hideMark/>
          </w:tcPr>
          <w:p w14:paraId="4C6751E7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La estudiante recibe acompañamiento psicológico particular y la familia ha decidido mantener dicho proceso externo.</w:t>
            </w:r>
          </w:p>
        </w:tc>
      </w:tr>
    </w:tbl>
    <w:p w14:paraId="3BE0A26C" w14:textId="77777777" w:rsidR="00ED60AB" w:rsidRPr="00ED60AB" w:rsidRDefault="00ED60AB" w:rsidP="00ED60AB">
      <w:pPr>
        <w:pStyle w:val="Ttulo2"/>
      </w:pPr>
      <w:r w:rsidRPr="00ED60AB">
        <w:t>3. COMPROMISOS DEL REPRESENTANTE</w:t>
      </w:r>
    </w:p>
    <w:p w14:paraId="33C3E0D4" w14:textId="77777777" w:rsidR="00ED60AB" w:rsidRPr="00ED60AB" w:rsidRDefault="00ED60AB" w:rsidP="00ED60AB">
      <w:pPr>
        <w:spacing w:after="0"/>
        <w:jc w:val="both"/>
        <w:rPr>
          <w:rFonts w:cstheme="minorHAnsi"/>
          <w:sz w:val="20"/>
          <w:szCs w:val="20"/>
        </w:rPr>
      </w:pPr>
      <w:r w:rsidRPr="00ED60AB">
        <w:rPr>
          <w:rFonts w:cstheme="minorHAnsi"/>
          <w:sz w:val="20"/>
          <w:szCs w:val="20"/>
        </w:rPr>
        <w:t>El representante legal se compromete 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9"/>
        <w:gridCol w:w="8005"/>
      </w:tblGrid>
      <w:tr w:rsidR="00ED60AB" w:rsidRPr="00ED60AB" w14:paraId="0C1F1CF7" w14:textId="77777777" w:rsidTr="00ED60AB">
        <w:tc>
          <w:tcPr>
            <w:tcW w:w="0" w:type="auto"/>
            <w:shd w:val="clear" w:color="auto" w:fill="D9E2F3" w:themeFill="accent1" w:themeFillTint="33"/>
            <w:hideMark/>
          </w:tcPr>
          <w:p w14:paraId="7C94E573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ED60AB">
              <w:rPr>
                <w:rFonts w:cstheme="minorHAnsi"/>
                <w:b/>
                <w:bCs/>
                <w:sz w:val="20"/>
                <w:szCs w:val="20"/>
              </w:rPr>
              <w:t>N.º</w:t>
            </w:r>
          </w:p>
        </w:tc>
        <w:tc>
          <w:tcPr>
            <w:tcW w:w="0" w:type="auto"/>
            <w:shd w:val="clear" w:color="auto" w:fill="D9E2F3" w:themeFill="accent1" w:themeFillTint="33"/>
            <w:hideMark/>
          </w:tcPr>
          <w:p w14:paraId="77337512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ED60AB">
              <w:rPr>
                <w:rFonts w:cstheme="minorHAnsi"/>
                <w:b/>
                <w:bCs/>
                <w:sz w:val="20"/>
                <w:szCs w:val="20"/>
              </w:rPr>
              <w:t>COMPROMISO</w:t>
            </w:r>
          </w:p>
        </w:tc>
      </w:tr>
      <w:tr w:rsidR="00ED60AB" w:rsidRPr="00ED60AB" w14:paraId="0476DA91" w14:textId="77777777" w:rsidTr="00ED60AB">
        <w:tc>
          <w:tcPr>
            <w:tcW w:w="0" w:type="auto"/>
            <w:hideMark/>
          </w:tcPr>
          <w:p w14:paraId="20A6F916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40AE942A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Garantizar la continuidad del acompañamiento psicológico externo de la estudiante.</w:t>
            </w:r>
          </w:p>
        </w:tc>
      </w:tr>
      <w:tr w:rsidR="00ED60AB" w:rsidRPr="00ED60AB" w14:paraId="1E6189C1" w14:textId="77777777" w:rsidTr="00ED60AB">
        <w:tc>
          <w:tcPr>
            <w:tcW w:w="0" w:type="auto"/>
            <w:hideMark/>
          </w:tcPr>
          <w:p w14:paraId="5EAB8ED7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7693C7B6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 xml:space="preserve">Informar </w:t>
            </w:r>
            <w:r w:rsidRPr="00ED60AB">
              <w:rPr>
                <w:rFonts w:cstheme="minorHAnsi"/>
                <w:b/>
                <w:bCs/>
                <w:sz w:val="20"/>
                <w:szCs w:val="20"/>
              </w:rPr>
              <w:t>mensualmente</w:t>
            </w:r>
            <w:r w:rsidRPr="00ED60AB">
              <w:rPr>
                <w:rFonts w:cstheme="minorHAnsi"/>
                <w:sz w:val="20"/>
                <w:szCs w:val="20"/>
              </w:rPr>
              <w:t xml:space="preserve"> a la institución educativa sobre la continuidad de dicho acompañamiento.</w:t>
            </w:r>
          </w:p>
        </w:tc>
      </w:tr>
      <w:tr w:rsidR="00ED60AB" w:rsidRPr="00ED60AB" w14:paraId="55A45181" w14:textId="77777777" w:rsidTr="00ED60AB">
        <w:tc>
          <w:tcPr>
            <w:tcW w:w="0" w:type="auto"/>
            <w:hideMark/>
          </w:tcPr>
          <w:p w14:paraId="1EEE75AD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3D25290B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Mantener comunicación oportuna con la institución educativa y colaborar con las acciones institucionales orientadas al bienestar y continuidad educativa de la estudiante.</w:t>
            </w:r>
          </w:p>
        </w:tc>
      </w:tr>
    </w:tbl>
    <w:p w14:paraId="1BD798C8" w14:textId="77777777" w:rsidR="00ED60AB" w:rsidRPr="00ED60AB" w:rsidRDefault="00ED60AB" w:rsidP="00ED60AB">
      <w:pPr>
        <w:spacing w:after="0"/>
        <w:jc w:val="both"/>
        <w:rPr>
          <w:rFonts w:cstheme="minorHAnsi"/>
          <w:sz w:val="20"/>
          <w:szCs w:val="20"/>
        </w:rPr>
      </w:pPr>
      <w:r w:rsidRPr="00ED60AB">
        <w:rPr>
          <w:rFonts w:cstheme="minorHAnsi"/>
          <w:sz w:val="20"/>
          <w:szCs w:val="20"/>
        </w:rPr>
        <w:t xml:space="preserve">La información proporcionada será tratada bajo criterios de </w:t>
      </w:r>
      <w:r w:rsidRPr="00ED60AB">
        <w:rPr>
          <w:rFonts w:cstheme="minorHAnsi"/>
          <w:b/>
          <w:bCs/>
          <w:sz w:val="20"/>
          <w:szCs w:val="20"/>
        </w:rPr>
        <w:t>confidencialidad, reserva y protección de datos personales</w:t>
      </w:r>
      <w:r w:rsidRPr="00ED60AB">
        <w:rPr>
          <w:rFonts w:cstheme="minorHAnsi"/>
          <w:sz w:val="20"/>
          <w:szCs w:val="20"/>
        </w:rPr>
        <w:t>. La información mensual permitirá verificar la continuidad del acompañamiento externo y no implica la entrega del contenido de las sesiones psicológicas.</w:t>
      </w:r>
    </w:p>
    <w:p w14:paraId="390CFF1B" w14:textId="77777777" w:rsidR="00ED60AB" w:rsidRPr="00ED60AB" w:rsidRDefault="00ED60AB" w:rsidP="00ED60AB">
      <w:pPr>
        <w:pStyle w:val="Ttulo2"/>
      </w:pPr>
      <w:r w:rsidRPr="00ED60AB">
        <w:t>4. REGISTRO MENSUAL DEL ACOMPAÑAMIENTO EXTERNO</w:t>
      </w:r>
    </w:p>
    <w:tbl>
      <w:tblPr>
        <w:tblStyle w:val="Tablaconcuadrcula"/>
        <w:tblW w:w="8461" w:type="dxa"/>
        <w:tblLook w:val="04A0" w:firstRow="1" w:lastRow="0" w:firstColumn="1" w:lastColumn="0" w:noHBand="0" w:noVBand="1"/>
      </w:tblPr>
      <w:tblGrid>
        <w:gridCol w:w="1640"/>
        <w:gridCol w:w="2324"/>
        <w:gridCol w:w="1418"/>
        <w:gridCol w:w="3079"/>
      </w:tblGrid>
      <w:tr w:rsidR="00ED60AB" w:rsidRPr="00ED60AB" w14:paraId="26BE36CD" w14:textId="77777777" w:rsidTr="00B46690">
        <w:trPr>
          <w:trHeight w:val="265"/>
        </w:trPr>
        <w:tc>
          <w:tcPr>
            <w:tcW w:w="0" w:type="auto"/>
            <w:shd w:val="clear" w:color="auto" w:fill="D9E2F3" w:themeFill="accent1" w:themeFillTint="33"/>
            <w:hideMark/>
          </w:tcPr>
          <w:p w14:paraId="42A38F77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ED60AB">
              <w:rPr>
                <w:rFonts w:cstheme="minorHAnsi"/>
                <w:b/>
                <w:bCs/>
                <w:sz w:val="20"/>
                <w:szCs w:val="20"/>
              </w:rPr>
              <w:t>MES</w:t>
            </w:r>
          </w:p>
        </w:tc>
        <w:tc>
          <w:tcPr>
            <w:tcW w:w="2324" w:type="dxa"/>
            <w:shd w:val="clear" w:color="auto" w:fill="D9E2F3" w:themeFill="accent1" w:themeFillTint="33"/>
            <w:hideMark/>
          </w:tcPr>
          <w:p w14:paraId="17C3AE36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ED60AB">
              <w:rPr>
                <w:rFonts w:cstheme="minorHAnsi"/>
                <w:b/>
                <w:bCs/>
                <w:sz w:val="20"/>
                <w:szCs w:val="20"/>
              </w:rPr>
              <w:t>INFORMACIÓN PRESENTADA</w:t>
            </w:r>
          </w:p>
        </w:tc>
        <w:tc>
          <w:tcPr>
            <w:tcW w:w="1418" w:type="dxa"/>
            <w:shd w:val="clear" w:color="auto" w:fill="D9E2F3" w:themeFill="accent1" w:themeFillTint="33"/>
            <w:hideMark/>
          </w:tcPr>
          <w:p w14:paraId="48FF0943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ED60AB">
              <w:rPr>
                <w:rFonts w:cstheme="minorHAnsi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3079" w:type="dxa"/>
            <w:shd w:val="clear" w:color="auto" w:fill="D9E2F3" w:themeFill="accent1" w:themeFillTint="33"/>
            <w:hideMark/>
          </w:tcPr>
          <w:p w14:paraId="7B13194A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ED60AB">
              <w:rPr>
                <w:rFonts w:cstheme="minorHAnsi"/>
                <w:b/>
                <w:bCs/>
                <w:sz w:val="20"/>
                <w:szCs w:val="20"/>
              </w:rPr>
              <w:t>RECIBE / FIRMA</w:t>
            </w:r>
          </w:p>
        </w:tc>
      </w:tr>
      <w:tr w:rsidR="00ED60AB" w:rsidRPr="00ED60AB" w14:paraId="6F1FFBBA" w14:textId="77777777" w:rsidTr="00B46690">
        <w:trPr>
          <w:trHeight w:val="296"/>
        </w:trPr>
        <w:tc>
          <w:tcPr>
            <w:tcW w:w="0" w:type="auto"/>
            <w:hideMark/>
          </w:tcPr>
          <w:p w14:paraId="6A492751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Septiembre 2026</w:t>
            </w:r>
          </w:p>
        </w:tc>
        <w:tc>
          <w:tcPr>
            <w:tcW w:w="2324" w:type="dxa"/>
            <w:hideMark/>
          </w:tcPr>
          <w:p w14:paraId="13764E42" w14:textId="418D7D13" w:rsidR="00ED60AB" w:rsidRPr="00ED60AB" w:rsidRDefault="007B6E89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418" w:type="dxa"/>
            <w:hideMark/>
          </w:tcPr>
          <w:p w14:paraId="3CA4E8CF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30/09/2026</w:t>
            </w:r>
          </w:p>
        </w:tc>
        <w:tc>
          <w:tcPr>
            <w:tcW w:w="3079" w:type="dxa"/>
            <w:hideMark/>
          </w:tcPr>
          <w:p w14:paraId="1D8414D5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ED60AB">
              <w:rPr>
                <w:rFonts w:cstheme="minorHAnsi"/>
                <w:sz w:val="20"/>
                <w:szCs w:val="20"/>
              </w:rPr>
              <w:t>Psic</w:t>
            </w:r>
            <w:proofErr w:type="spellEnd"/>
            <w:r w:rsidRPr="00ED60AB">
              <w:rPr>
                <w:rFonts w:cstheme="minorHAnsi"/>
                <w:sz w:val="20"/>
                <w:szCs w:val="20"/>
              </w:rPr>
              <w:t>. Daniela Herrera / ______</w:t>
            </w:r>
          </w:p>
        </w:tc>
      </w:tr>
      <w:tr w:rsidR="00ED60AB" w:rsidRPr="00ED60AB" w14:paraId="5F8B332B" w14:textId="77777777" w:rsidTr="00B46690">
        <w:trPr>
          <w:trHeight w:val="296"/>
        </w:trPr>
        <w:tc>
          <w:tcPr>
            <w:tcW w:w="0" w:type="auto"/>
            <w:hideMark/>
          </w:tcPr>
          <w:p w14:paraId="3909124C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Octubre 2026</w:t>
            </w:r>
          </w:p>
        </w:tc>
        <w:tc>
          <w:tcPr>
            <w:tcW w:w="2324" w:type="dxa"/>
            <w:hideMark/>
          </w:tcPr>
          <w:p w14:paraId="2C0FADAD" w14:textId="6C0422DB" w:rsidR="00ED60AB" w:rsidRPr="00ED60AB" w:rsidRDefault="007B6E89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418" w:type="dxa"/>
            <w:hideMark/>
          </w:tcPr>
          <w:p w14:paraId="708684EF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30/10/2026</w:t>
            </w:r>
          </w:p>
        </w:tc>
        <w:tc>
          <w:tcPr>
            <w:tcW w:w="3079" w:type="dxa"/>
            <w:hideMark/>
          </w:tcPr>
          <w:p w14:paraId="73A6C2C7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ED60AB">
              <w:rPr>
                <w:rFonts w:cstheme="minorHAnsi"/>
                <w:sz w:val="20"/>
                <w:szCs w:val="20"/>
              </w:rPr>
              <w:t>Psic</w:t>
            </w:r>
            <w:proofErr w:type="spellEnd"/>
            <w:r w:rsidRPr="00ED60AB">
              <w:rPr>
                <w:rFonts w:cstheme="minorHAnsi"/>
                <w:sz w:val="20"/>
                <w:szCs w:val="20"/>
              </w:rPr>
              <w:t>. Daniela Herrera / ______</w:t>
            </w:r>
          </w:p>
        </w:tc>
      </w:tr>
      <w:tr w:rsidR="00ED60AB" w:rsidRPr="00ED60AB" w14:paraId="4A6D8B92" w14:textId="77777777" w:rsidTr="00B46690">
        <w:trPr>
          <w:trHeight w:val="286"/>
        </w:trPr>
        <w:tc>
          <w:tcPr>
            <w:tcW w:w="0" w:type="auto"/>
            <w:hideMark/>
          </w:tcPr>
          <w:p w14:paraId="7A36E198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cstheme="minorHAnsi"/>
                <w:sz w:val="20"/>
                <w:szCs w:val="20"/>
              </w:rPr>
              <w:t>Noviembre 2026</w:t>
            </w:r>
          </w:p>
        </w:tc>
        <w:tc>
          <w:tcPr>
            <w:tcW w:w="2324" w:type="dxa"/>
            <w:hideMark/>
          </w:tcPr>
          <w:p w14:paraId="2679706B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418" w:type="dxa"/>
            <w:hideMark/>
          </w:tcPr>
          <w:p w14:paraId="1BDA7770" w14:textId="56F713E0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79" w:type="dxa"/>
          </w:tcPr>
          <w:p w14:paraId="2724D0DE" w14:textId="5FC24D1E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D60AB" w:rsidRPr="00ED60AB" w14:paraId="5CDA8053" w14:textId="77777777" w:rsidTr="00B46690">
        <w:trPr>
          <w:trHeight w:val="296"/>
        </w:trPr>
        <w:tc>
          <w:tcPr>
            <w:tcW w:w="0" w:type="auto"/>
            <w:hideMark/>
          </w:tcPr>
          <w:p w14:paraId="67903F59" w14:textId="126F1415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  <w:hideMark/>
          </w:tcPr>
          <w:p w14:paraId="23DB14F9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418" w:type="dxa"/>
            <w:hideMark/>
          </w:tcPr>
          <w:p w14:paraId="26C04D8E" w14:textId="324D272B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79" w:type="dxa"/>
          </w:tcPr>
          <w:p w14:paraId="3A6C03CC" w14:textId="3C156272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D60AB" w:rsidRPr="00ED60AB" w14:paraId="1A035E1E" w14:textId="77777777" w:rsidTr="00B46690">
        <w:trPr>
          <w:trHeight w:val="296"/>
        </w:trPr>
        <w:tc>
          <w:tcPr>
            <w:tcW w:w="0" w:type="auto"/>
            <w:hideMark/>
          </w:tcPr>
          <w:p w14:paraId="4579DA7A" w14:textId="0B47DBC3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  <w:hideMark/>
          </w:tcPr>
          <w:p w14:paraId="6EBF4A7E" w14:textId="77777777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D60A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418" w:type="dxa"/>
            <w:hideMark/>
          </w:tcPr>
          <w:p w14:paraId="3B99AB40" w14:textId="6D7E6EBE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79" w:type="dxa"/>
          </w:tcPr>
          <w:p w14:paraId="114B8A3F" w14:textId="1B6E947F" w:rsidR="00ED60AB" w:rsidRPr="00ED60AB" w:rsidRDefault="00ED60AB" w:rsidP="00ED60AB">
            <w:pPr>
              <w:spacing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0E3E6677" w14:textId="77777777" w:rsidR="00ED60AB" w:rsidRPr="00ED60AB" w:rsidRDefault="00ED60AB" w:rsidP="00ED60AB">
      <w:pPr>
        <w:pStyle w:val="Ttulo2"/>
      </w:pPr>
      <w:r w:rsidRPr="00ED60AB">
        <w:lastRenderedPageBreak/>
        <w:t>5. CONSTANCIA NORMATIVA</w:t>
      </w:r>
    </w:p>
    <w:p w14:paraId="0AED943D" w14:textId="77777777" w:rsidR="00ED60AB" w:rsidRPr="00ED60AB" w:rsidRDefault="00ED60AB" w:rsidP="00ED60AB">
      <w:pPr>
        <w:spacing w:after="0"/>
        <w:jc w:val="both"/>
        <w:rPr>
          <w:rFonts w:cstheme="minorHAnsi"/>
          <w:sz w:val="20"/>
          <w:szCs w:val="20"/>
        </w:rPr>
      </w:pPr>
      <w:r w:rsidRPr="00ED60AB">
        <w:rPr>
          <w:rFonts w:cstheme="minorHAnsi"/>
          <w:b/>
          <w:bCs/>
          <w:sz w:val="20"/>
          <w:szCs w:val="20"/>
        </w:rPr>
        <w:t>IMPORTANTE:</w:t>
      </w:r>
      <w:r w:rsidRPr="00ED60AB">
        <w:rPr>
          <w:rFonts w:cstheme="minorHAnsi"/>
          <w:sz w:val="20"/>
          <w:szCs w:val="20"/>
        </w:rPr>
        <w:t xml:space="preserve"> De conformidad con el artículo 21 del </w:t>
      </w:r>
      <w:r w:rsidRPr="00ED60AB">
        <w:rPr>
          <w:rFonts w:cstheme="minorHAnsi"/>
          <w:b/>
          <w:bCs/>
          <w:sz w:val="20"/>
          <w:szCs w:val="20"/>
        </w:rPr>
        <w:t>Acuerdo Nro. MINEDEC-MINEDEC-2026-00044-A</w:t>
      </w:r>
      <w:r w:rsidRPr="00ED60AB">
        <w:rPr>
          <w:rFonts w:cstheme="minorHAnsi"/>
          <w:sz w:val="20"/>
          <w:szCs w:val="20"/>
        </w:rPr>
        <w:t xml:space="preserve">, si el representante legal no acepta suscribir el acta de compromiso o no informa mensualmente sobre el acompañamiento externo que recibe el estudiante, se deberá elaborar el </w:t>
      </w:r>
      <w:r w:rsidRPr="00ED60AB">
        <w:rPr>
          <w:rFonts w:cstheme="minorHAnsi"/>
          <w:b/>
          <w:bCs/>
          <w:sz w:val="20"/>
          <w:szCs w:val="20"/>
        </w:rPr>
        <w:t>reporte de hecho de violencia</w:t>
      </w:r>
      <w:r w:rsidRPr="00ED60AB">
        <w:rPr>
          <w:rFonts w:cstheme="minorHAnsi"/>
          <w:sz w:val="20"/>
          <w:szCs w:val="20"/>
        </w:rPr>
        <w:t xml:space="preserve">, remitirlo a la máxima autoridad institucional y activar inmediatamente la </w:t>
      </w:r>
      <w:r w:rsidRPr="00ED60AB">
        <w:rPr>
          <w:rFonts w:cstheme="minorHAnsi"/>
          <w:b/>
          <w:bCs/>
          <w:sz w:val="20"/>
          <w:szCs w:val="20"/>
        </w:rPr>
        <w:t>ruta por negligencia</w:t>
      </w:r>
      <w:r w:rsidRPr="00ED60AB">
        <w:rPr>
          <w:rFonts w:cstheme="minorHAnsi"/>
          <w:sz w:val="20"/>
          <w:szCs w:val="20"/>
        </w:rPr>
        <w:t>.</w:t>
      </w:r>
    </w:p>
    <w:p w14:paraId="575C93B1" w14:textId="77777777" w:rsidR="00ED60AB" w:rsidRPr="00ED60AB" w:rsidRDefault="00ED60AB" w:rsidP="00ED60AB">
      <w:pPr>
        <w:spacing w:after="0"/>
        <w:jc w:val="both"/>
        <w:rPr>
          <w:rFonts w:cstheme="minorHAnsi"/>
          <w:sz w:val="20"/>
          <w:szCs w:val="20"/>
        </w:rPr>
      </w:pPr>
      <w:r w:rsidRPr="00ED60AB">
        <w:rPr>
          <w:rFonts w:cstheme="minorHAnsi"/>
          <w:sz w:val="20"/>
          <w:szCs w:val="20"/>
        </w:rPr>
        <w:t>La atención psicológica externa no exime a la institución educativa del cumplimiento de las acciones de protección, acompañamiento y seguimiento que le correspondan conforme a la normativa vigente.</w:t>
      </w:r>
    </w:p>
    <w:p w14:paraId="159ADB99" w14:textId="77777777" w:rsidR="00ED60AB" w:rsidRPr="00ED60AB" w:rsidRDefault="00ED60AB" w:rsidP="00ED60AB">
      <w:pPr>
        <w:pStyle w:val="Ttulo2"/>
      </w:pPr>
      <w:r w:rsidRPr="00ED60AB">
        <w:t>6. SUSCRIPCIÓN</w:t>
      </w:r>
    </w:p>
    <w:p w14:paraId="70E73E71" w14:textId="77777777" w:rsidR="00ED60AB" w:rsidRDefault="00ED60AB" w:rsidP="00ED60AB">
      <w:pPr>
        <w:spacing w:after="0"/>
        <w:jc w:val="both"/>
        <w:rPr>
          <w:rFonts w:cstheme="minorHAnsi"/>
          <w:sz w:val="20"/>
          <w:szCs w:val="20"/>
        </w:rPr>
      </w:pPr>
      <w:r w:rsidRPr="00ED60AB">
        <w:rPr>
          <w:rFonts w:cstheme="minorHAnsi"/>
          <w:sz w:val="20"/>
          <w:szCs w:val="20"/>
        </w:rPr>
        <w:t>Las partes declaran conocer el contenido y alcance del presente compromiso y lo suscriben para constancia.</w:t>
      </w:r>
    </w:p>
    <w:p w14:paraId="36F18CA2" w14:textId="77777777" w:rsidR="00B46690" w:rsidRDefault="00B46690" w:rsidP="00ED60AB">
      <w:pPr>
        <w:spacing w:after="0"/>
        <w:jc w:val="both"/>
        <w:rPr>
          <w:rFonts w:cstheme="minorHAnsi"/>
          <w:sz w:val="20"/>
          <w:szCs w:val="20"/>
        </w:rPr>
      </w:pPr>
    </w:p>
    <w:tbl>
      <w:tblPr>
        <w:tblStyle w:val="Tablaconcuadrcula"/>
        <w:tblW w:w="8640" w:type="dxa"/>
        <w:tblInd w:w="38" w:type="dxa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D60AB" w:rsidRPr="009A3D85" w14:paraId="54131B56" w14:textId="77777777" w:rsidTr="00ED60AB">
        <w:trPr>
          <w:trHeight w:val="284"/>
        </w:trPr>
        <w:tc>
          <w:tcPr>
            <w:tcW w:w="2880" w:type="dxa"/>
            <w:shd w:val="clear" w:color="auto" w:fill="D5DCE4" w:themeFill="text2" w:themeFillTint="33"/>
            <w:vAlign w:val="center"/>
          </w:tcPr>
          <w:p w14:paraId="0A481ABE" w14:textId="2BE433D3" w:rsidR="00ED60AB" w:rsidRPr="009A3D85" w:rsidRDefault="00ED60AB" w:rsidP="00CA09BB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D60AB">
              <w:rPr>
                <w:rFonts w:cstheme="minorHAnsi"/>
                <w:b/>
                <w:bCs/>
                <w:sz w:val="20"/>
                <w:szCs w:val="20"/>
              </w:rPr>
              <w:t>DOCENTE TUTOR</w:t>
            </w:r>
          </w:p>
        </w:tc>
        <w:tc>
          <w:tcPr>
            <w:tcW w:w="2880" w:type="dxa"/>
            <w:shd w:val="clear" w:color="auto" w:fill="D5DCE4" w:themeFill="text2" w:themeFillTint="33"/>
          </w:tcPr>
          <w:p w14:paraId="0B369390" w14:textId="4FABF1DF" w:rsidR="00ED60AB" w:rsidRPr="00B30621" w:rsidRDefault="00ED60AB" w:rsidP="00CA09B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D60AB">
              <w:rPr>
                <w:rFonts w:cstheme="minorHAnsi"/>
                <w:b/>
                <w:bCs/>
                <w:sz w:val="20"/>
                <w:szCs w:val="20"/>
              </w:rPr>
              <w:t>REPRESENTANTE LEGAL</w:t>
            </w:r>
          </w:p>
        </w:tc>
        <w:tc>
          <w:tcPr>
            <w:tcW w:w="2880" w:type="dxa"/>
            <w:shd w:val="clear" w:color="auto" w:fill="D5DCE4" w:themeFill="text2" w:themeFillTint="33"/>
          </w:tcPr>
          <w:p w14:paraId="47C7B90E" w14:textId="6079C53C" w:rsidR="00ED60AB" w:rsidRPr="00B30621" w:rsidRDefault="00ED60AB" w:rsidP="00CA09B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D60AB">
              <w:rPr>
                <w:rFonts w:cstheme="minorHAnsi"/>
                <w:b/>
                <w:bCs/>
                <w:sz w:val="20"/>
                <w:szCs w:val="20"/>
              </w:rPr>
              <w:t>DECE</w:t>
            </w:r>
          </w:p>
        </w:tc>
      </w:tr>
      <w:tr w:rsidR="00ED60AB" w:rsidRPr="009A3D85" w14:paraId="58ABF349" w14:textId="77777777" w:rsidTr="00CA09BB">
        <w:trPr>
          <w:trHeight w:val="323"/>
        </w:trPr>
        <w:tc>
          <w:tcPr>
            <w:tcW w:w="2880" w:type="dxa"/>
          </w:tcPr>
          <w:p w14:paraId="7C0C967E" w14:textId="1F38B405" w:rsidR="00ED60AB" w:rsidRPr="009A3D85" w:rsidRDefault="00ED60AB" w:rsidP="00CA09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A3D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Nombre:</w:t>
            </w:r>
            <w:r w:rsidRPr="009A3D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09F66154" w14:textId="77777777" w:rsidR="00ED60AB" w:rsidRPr="009A3D85" w:rsidRDefault="00ED60AB" w:rsidP="00CA09B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</w:tcPr>
          <w:p w14:paraId="4C00893D" w14:textId="23E9F421" w:rsidR="00ED60AB" w:rsidRPr="009A3D85" w:rsidRDefault="00ED60AB" w:rsidP="00CA09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A3D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Nombre:</w:t>
            </w:r>
            <w:r w:rsidRPr="00B3062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B9DCC11" w14:textId="77777777" w:rsidR="00ED60AB" w:rsidRPr="009A3D85" w:rsidRDefault="00ED60AB" w:rsidP="00CA09B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</w:tcPr>
          <w:p w14:paraId="7FAA7905" w14:textId="3BA94D45" w:rsidR="00ED60AB" w:rsidRPr="009A3D85" w:rsidRDefault="00ED60AB" w:rsidP="00CA09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A3D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Nombre:</w:t>
            </w:r>
            <w:r w:rsidRPr="00B3062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9F1B4A5" w14:textId="77777777" w:rsidR="00ED60AB" w:rsidRPr="009A3D85" w:rsidRDefault="00ED60AB" w:rsidP="00CA09B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ED60AB" w:rsidRPr="009A3D85" w14:paraId="616237C6" w14:textId="77777777" w:rsidTr="00CA09BB">
        <w:trPr>
          <w:trHeight w:val="1099"/>
        </w:trPr>
        <w:tc>
          <w:tcPr>
            <w:tcW w:w="2880" w:type="dxa"/>
          </w:tcPr>
          <w:p w14:paraId="57A10D16" w14:textId="77777777" w:rsidR="00ED60AB" w:rsidRPr="009A3D85" w:rsidRDefault="00ED60AB" w:rsidP="00CA09B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A3D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Firma:</w:t>
            </w:r>
          </w:p>
          <w:p w14:paraId="587FEF77" w14:textId="77777777" w:rsidR="00ED60AB" w:rsidRPr="009A3D85" w:rsidRDefault="00ED60AB" w:rsidP="00CA09B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F128657" w14:textId="77777777" w:rsidR="00ED60AB" w:rsidRPr="009A3D85" w:rsidRDefault="00ED60AB" w:rsidP="00CA09B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80" w:type="dxa"/>
          </w:tcPr>
          <w:p w14:paraId="44B896D7" w14:textId="77777777" w:rsidR="00ED60AB" w:rsidRPr="009A3D85" w:rsidRDefault="00ED60AB" w:rsidP="00CA09B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A3D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Firma:</w:t>
            </w:r>
          </w:p>
          <w:p w14:paraId="787F8AC5" w14:textId="77777777" w:rsidR="00ED60AB" w:rsidRPr="009A3D85" w:rsidRDefault="00ED60AB" w:rsidP="00CA09B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FFBB182" w14:textId="77777777" w:rsidR="00ED60AB" w:rsidRPr="009A3D85" w:rsidRDefault="00ED60AB" w:rsidP="00CA09B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</w:tcPr>
          <w:p w14:paraId="05D5B181" w14:textId="77777777" w:rsidR="00ED60AB" w:rsidRPr="009A3D85" w:rsidRDefault="00ED60AB" w:rsidP="00CA09B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A3D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Firma:</w:t>
            </w:r>
          </w:p>
          <w:p w14:paraId="72075D34" w14:textId="77777777" w:rsidR="00ED60AB" w:rsidRPr="009A3D85" w:rsidRDefault="00ED60AB" w:rsidP="00CA09B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F8F8EB3" w14:textId="77777777" w:rsidR="00ED60AB" w:rsidRPr="009A3D85" w:rsidRDefault="00ED60AB" w:rsidP="00CA09B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ED60AB" w:rsidRPr="009A3D85" w14:paraId="4197F2BD" w14:textId="77777777" w:rsidTr="00CA09BB">
        <w:trPr>
          <w:trHeight w:val="275"/>
        </w:trPr>
        <w:tc>
          <w:tcPr>
            <w:tcW w:w="2880" w:type="dxa"/>
          </w:tcPr>
          <w:p w14:paraId="1002A377" w14:textId="0268AD76" w:rsidR="00ED60AB" w:rsidRPr="009A3D85" w:rsidRDefault="00ED60AB" w:rsidP="00CA09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A3D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Fecha:</w:t>
            </w:r>
            <w:r w:rsidRPr="009A3D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5045BB5C" w14:textId="77777777" w:rsidR="00ED60AB" w:rsidRPr="009A3D85" w:rsidRDefault="00ED60AB" w:rsidP="00CA09B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80" w:type="dxa"/>
          </w:tcPr>
          <w:p w14:paraId="1E319BEE" w14:textId="6E1FBA81" w:rsidR="00ED60AB" w:rsidRPr="009A3D85" w:rsidRDefault="00ED60AB" w:rsidP="00CA09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A3D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Fecha:</w:t>
            </w:r>
            <w:r w:rsidRPr="009A3D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7037B553" w14:textId="77777777" w:rsidR="00ED60AB" w:rsidRPr="009A3D85" w:rsidRDefault="00ED60AB" w:rsidP="00CA09B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</w:tcPr>
          <w:p w14:paraId="24343660" w14:textId="57C7C13E" w:rsidR="00ED60AB" w:rsidRPr="009A3D85" w:rsidRDefault="00ED60AB" w:rsidP="00CA09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A3D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Fecha:</w:t>
            </w:r>
            <w:r w:rsidRPr="009A3D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0216D938" w14:textId="77777777" w:rsidR="00ED60AB" w:rsidRPr="009A3D85" w:rsidRDefault="00ED60AB" w:rsidP="00CA09BB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</w:tbl>
    <w:p w14:paraId="609092B1" w14:textId="77777777" w:rsidR="00ED60AB" w:rsidRPr="00ED60AB" w:rsidRDefault="00ED60AB" w:rsidP="00ED60AB">
      <w:pPr>
        <w:spacing w:after="0"/>
        <w:jc w:val="both"/>
        <w:rPr>
          <w:rFonts w:cstheme="minorHAnsi"/>
          <w:sz w:val="20"/>
          <w:szCs w:val="20"/>
        </w:rPr>
      </w:pPr>
    </w:p>
    <w:p w14:paraId="7A4CF03F" w14:textId="77777777" w:rsid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</w:p>
    <w:p w14:paraId="427277D7" w14:textId="77777777" w:rsidR="0056644E" w:rsidRDefault="0056644E" w:rsidP="00E06560">
      <w:pPr>
        <w:spacing w:after="0"/>
        <w:jc w:val="both"/>
        <w:rPr>
          <w:rFonts w:cstheme="minorHAnsi"/>
          <w:sz w:val="20"/>
          <w:szCs w:val="20"/>
        </w:rPr>
      </w:pPr>
    </w:p>
    <w:p w14:paraId="5841638D" w14:textId="77777777" w:rsid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</w:p>
    <w:p w14:paraId="515C20A4" w14:textId="77777777" w:rsidR="00E06560" w:rsidRPr="00E06560" w:rsidRDefault="00E06560" w:rsidP="00E06560">
      <w:pPr>
        <w:spacing w:after="0"/>
        <w:jc w:val="both"/>
        <w:rPr>
          <w:rFonts w:cstheme="minorHAnsi"/>
          <w:sz w:val="20"/>
          <w:szCs w:val="20"/>
        </w:rPr>
      </w:pPr>
    </w:p>
    <w:p w14:paraId="0A845562" w14:textId="77777777" w:rsidR="00522F65" w:rsidRPr="00522F65" w:rsidRDefault="00522F65" w:rsidP="00522F65">
      <w:pPr>
        <w:spacing w:after="0"/>
        <w:jc w:val="both"/>
        <w:rPr>
          <w:rFonts w:cstheme="minorHAnsi"/>
          <w:sz w:val="20"/>
          <w:szCs w:val="20"/>
        </w:rPr>
      </w:pPr>
    </w:p>
    <w:sectPr w:rsidR="00522F65" w:rsidRPr="00522F6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C7FAA" w14:textId="77777777" w:rsidR="00480F06" w:rsidRDefault="00480F06" w:rsidP="0021317F">
      <w:pPr>
        <w:spacing w:after="0" w:line="240" w:lineRule="auto"/>
      </w:pPr>
      <w:r>
        <w:separator/>
      </w:r>
    </w:p>
  </w:endnote>
  <w:endnote w:type="continuationSeparator" w:id="0">
    <w:p w14:paraId="4CA203D9" w14:textId="77777777" w:rsidR="00480F06" w:rsidRDefault="00480F06" w:rsidP="00213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Harlow Solid Italic">
    <w:altName w:val="Trebuchet MS"/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86487" w14:textId="77777777" w:rsidR="00480F06" w:rsidRDefault="00480F06" w:rsidP="0021317F">
      <w:pPr>
        <w:spacing w:after="0" w:line="240" w:lineRule="auto"/>
      </w:pPr>
      <w:r>
        <w:separator/>
      </w:r>
    </w:p>
  </w:footnote>
  <w:footnote w:type="continuationSeparator" w:id="0">
    <w:p w14:paraId="0B797183" w14:textId="77777777" w:rsidR="00480F06" w:rsidRDefault="00480F06" w:rsidP="00213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A0E41" w14:textId="43179281" w:rsidR="0021317F" w:rsidRPr="0021317F" w:rsidRDefault="00375785" w:rsidP="0021317F">
    <w:pPr>
      <w:pStyle w:val="Encabezado"/>
      <w:jc w:val="center"/>
      <w:rPr>
        <w:rFonts w:ascii="Harlow Solid Italic" w:eastAsiaTheme="majorEastAsia" w:hAnsi="Harlow Solid Italic" w:cstheme="majorBidi"/>
        <w:color w:val="8496B0" w:themeColor="text2" w:themeTint="99"/>
        <w:sz w:val="32"/>
        <w:szCs w:val="32"/>
      </w:rPr>
    </w:pPr>
    <w:bookmarkStart w:id="0" w:name="_Hlk65664330"/>
    <w:bookmarkStart w:id="1" w:name="_Hlk65664331"/>
    <w:r w:rsidRPr="004F2021">
      <w:rPr>
        <w:noProof/>
        <w:sz w:val="38"/>
        <w:szCs w:val="38"/>
        <w:lang w:val="en-US"/>
      </w:rPr>
      <w:drawing>
        <wp:anchor distT="0" distB="0" distL="114300" distR="114300" simplePos="0" relativeHeight="251659264" behindDoc="0" locked="0" layoutInCell="1" allowOverlap="1" wp14:anchorId="4B3B394F" wp14:editId="2C8A73F1">
          <wp:simplePos x="0" y="0"/>
          <wp:positionH relativeFrom="margin">
            <wp:posOffset>-909955</wp:posOffset>
          </wp:positionH>
          <wp:positionV relativeFrom="paragraph">
            <wp:posOffset>-257810</wp:posOffset>
          </wp:positionV>
          <wp:extent cx="1047750" cy="695325"/>
          <wp:effectExtent l="0" t="0" r="0" b="9525"/>
          <wp:wrapSquare wrapText="bothSides"/>
          <wp:docPr id="15" name="Imagen 15" descr="Comunicado – Ministerio de Educa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do – Ministerio de Educació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F2021">
      <w:rPr>
        <w:rFonts w:ascii="Britannic Bold" w:eastAsiaTheme="majorEastAsia" w:hAnsi="Britannic Bold" w:cstheme="majorBidi"/>
        <w:noProof/>
        <w:color w:val="1F4E79" w:themeColor="accent5" w:themeShade="80"/>
        <w:sz w:val="38"/>
        <w:szCs w:val="38"/>
        <w:lang w:val="en-US"/>
      </w:rPr>
      <w:drawing>
        <wp:anchor distT="0" distB="0" distL="114300" distR="114300" simplePos="0" relativeHeight="251660288" behindDoc="0" locked="0" layoutInCell="1" allowOverlap="1" wp14:anchorId="6E1ED8B1" wp14:editId="4263CD5E">
          <wp:simplePos x="0" y="0"/>
          <wp:positionH relativeFrom="margin">
            <wp:posOffset>5631815</wp:posOffset>
          </wp:positionH>
          <wp:positionV relativeFrom="topMargin">
            <wp:posOffset>342900</wp:posOffset>
          </wp:positionV>
          <wp:extent cx="776605" cy="485775"/>
          <wp:effectExtent l="0" t="0" r="4445" b="9525"/>
          <wp:wrapSquare wrapText="bothSides"/>
          <wp:docPr id="14" name="Imagen 2" descr="C:\Users\user\AppData\Local\Temp\LOGOTI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Temp\LOGOTIP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42267" b="70274"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22A6">
      <w:rPr>
        <w:rFonts w:ascii="Harlow Solid Italic" w:eastAsiaTheme="majorEastAsia" w:hAnsi="Harlow Solid Italic" w:cstheme="majorBidi"/>
        <w:color w:val="8496B0" w:themeColor="text2" w:themeTint="99"/>
        <w:sz w:val="38"/>
        <w:szCs w:val="38"/>
      </w:rPr>
      <w:t>Unidad</w:t>
    </w:r>
    <w:r w:rsidR="0021317F" w:rsidRPr="004F2021">
      <w:rPr>
        <w:rFonts w:ascii="Harlow Solid Italic" w:eastAsiaTheme="majorEastAsia" w:hAnsi="Harlow Solid Italic" w:cstheme="majorBidi"/>
        <w:color w:val="8496B0" w:themeColor="text2" w:themeTint="99"/>
        <w:sz w:val="38"/>
        <w:szCs w:val="38"/>
      </w:rPr>
      <w:t xml:space="preserve"> Educativa Fiscal</w:t>
    </w:r>
    <w:r w:rsidR="0021317F">
      <w:rPr>
        <w:rFonts w:ascii="Elephant" w:eastAsiaTheme="majorEastAsia" w:hAnsi="Elephant" w:cstheme="majorBidi"/>
        <w:color w:val="8496B0" w:themeColor="text2" w:themeTint="99"/>
        <w:sz w:val="32"/>
        <w:szCs w:val="32"/>
      </w:rPr>
      <w:t xml:space="preserve"> </w:t>
    </w:r>
    <w:r w:rsidR="0021317F" w:rsidRPr="004F2021">
      <w:rPr>
        <w:rFonts w:ascii="Elephant" w:eastAsiaTheme="majorEastAsia" w:hAnsi="Elephant" w:cstheme="majorBidi"/>
        <w:color w:val="8496B0" w:themeColor="text2" w:themeTint="99"/>
        <w:sz w:val="32"/>
        <w:szCs w:val="32"/>
      </w:rPr>
      <w:t>“13 DE ABRIL”</w:t>
    </w:r>
  </w:p>
  <w:bookmarkEnd w:id="0"/>
  <w:bookmarkEnd w:id="1"/>
  <w:p w14:paraId="562B8293" w14:textId="3616EBA8" w:rsidR="00375785" w:rsidRPr="00375785" w:rsidRDefault="00A42F8C" w:rsidP="0021317F">
    <w:pPr>
      <w:pStyle w:val="Piedepgina"/>
      <w:ind w:left="-142"/>
      <w:jc w:val="center"/>
      <w:rPr>
        <w:rFonts w:ascii="Book Antiqua" w:hAnsi="Book Antiqua" w:cs="Times New Roman"/>
        <w:b/>
        <w:bCs/>
        <w:color w:val="8496B0" w:themeColor="text2" w:themeTint="99"/>
        <w:sz w:val="18"/>
        <w:szCs w:val="18"/>
        <w:lang w:val="es-419"/>
      </w:rPr>
    </w:pPr>
    <w:r>
      <w:rPr>
        <w:rFonts w:ascii="Book Antiqua" w:hAnsi="Book Antiqua" w:cs="Times New Roman"/>
        <w:b/>
        <w:bCs/>
        <w:color w:val="8496B0" w:themeColor="text2" w:themeTint="99"/>
        <w:kern w:val="0"/>
        <w:sz w:val="18"/>
        <w:szCs w:val="18"/>
        <w:lang w:val="es-419"/>
        <w14:ligatures w14:val="none"/>
      </w:rPr>
      <w:t>ACUERDO</w:t>
    </w:r>
    <w:r w:rsidR="00237C22">
      <w:rPr>
        <w:rFonts w:ascii="Book Antiqua" w:hAnsi="Book Antiqua" w:cs="Times New Roman"/>
        <w:b/>
        <w:bCs/>
        <w:color w:val="8496B0" w:themeColor="text2" w:themeTint="99"/>
        <w:kern w:val="0"/>
        <w:sz w:val="18"/>
        <w:szCs w:val="18"/>
        <w:lang w:val="es-419"/>
        <w14:ligatures w14:val="none"/>
      </w:rPr>
      <w:t xml:space="preserve"> Nro.</w:t>
    </w:r>
    <w:r>
      <w:rPr>
        <w:rFonts w:ascii="Book Antiqua" w:hAnsi="Book Antiqua" w:cs="Times New Roman"/>
        <w:b/>
        <w:bCs/>
        <w:color w:val="8496B0" w:themeColor="text2" w:themeTint="99"/>
        <w:kern w:val="0"/>
        <w:sz w:val="18"/>
        <w:szCs w:val="18"/>
        <w:lang w:val="es-419"/>
        <w14:ligatures w14:val="none"/>
      </w:rPr>
      <w:t xml:space="preserve"> MINEDEC-MINEDEC </w:t>
    </w:r>
    <w:r w:rsidR="00237C22">
      <w:rPr>
        <w:rFonts w:ascii="Book Antiqua" w:hAnsi="Book Antiqua" w:cs="Times New Roman"/>
        <w:b/>
        <w:bCs/>
        <w:color w:val="8496B0" w:themeColor="text2" w:themeTint="99"/>
        <w:kern w:val="0"/>
        <w:sz w:val="18"/>
        <w:szCs w:val="18"/>
        <w:lang w:val="es-419"/>
        <w14:ligatures w14:val="none"/>
      </w:rPr>
      <w:t>2026-</w:t>
    </w:r>
    <w:r>
      <w:rPr>
        <w:rFonts w:ascii="Book Antiqua" w:hAnsi="Book Antiqua" w:cs="Times New Roman"/>
        <w:b/>
        <w:bCs/>
        <w:color w:val="8496B0" w:themeColor="text2" w:themeTint="99"/>
        <w:kern w:val="0"/>
        <w:sz w:val="18"/>
        <w:szCs w:val="18"/>
        <w:lang w:val="es-419"/>
        <w14:ligatures w14:val="none"/>
      </w:rPr>
      <w:t>00044 A,</w:t>
    </w:r>
    <w:r w:rsidR="00EB5CD4">
      <w:rPr>
        <w:rFonts w:ascii="Book Antiqua" w:hAnsi="Book Antiqua" w:cs="Times New Roman"/>
        <w:b/>
        <w:bCs/>
        <w:color w:val="8496B0" w:themeColor="text2" w:themeTint="99"/>
        <w:kern w:val="0"/>
        <w:sz w:val="18"/>
        <w:szCs w:val="18"/>
        <w:lang w:val="es-419"/>
        <w14:ligatures w14:val="none"/>
      </w:rPr>
      <w:t xml:space="preserve"> </w:t>
    </w:r>
    <w:r w:rsidR="00375785" w:rsidRPr="00375785">
      <w:rPr>
        <w:rFonts w:ascii="Book Antiqua" w:hAnsi="Book Antiqua" w:cs="Times New Roman"/>
        <w:b/>
        <w:bCs/>
        <w:color w:val="8496B0" w:themeColor="text2" w:themeTint="99"/>
        <w:sz w:val="18"/>
        <w:szCs w:val="18"/>
        <w:lang w:val="es-419"/>
      </w:rPr>
      <w:t>DOCUMENTO DE CUIDADO Y RESPUESTA PARA EL BIENESTAR ESTUDIANTIL, 2026-2027</w:t>
    </w:r>
  </w:p>
  <w:p w14:paraId="6551C5E1" w14:textId="66473E3C" w:rsidR="0021317F" w:rsidRPr="00375785" w:rsidRDefault="0021317F" w:rsidP="0021317F">
    <w:pPr>
      <w:pStyle w:val="Piedepgina"/>
      <w:ind w:left="-142"/>
      <w:jc w:val="center"/>
      <w:rPr>
        <w:rFonts w:ascii="Book Antiqua" w:hAnsi="Book Antiqua" w:cs="Times New Roman"/>
        <w:b/>
        <w:bCs/>
        <w:color w:val="8496B0" w:themeColor="text2" w:themeTint="99"/>
        <w:sz w:val="20"/>
        <w:szCs w:val="20"/>
        <w:lang w:val="es-419"/>
      </w:rPr>
    </w:pPr>
    <w:r w:rsidRPr="00375785">
      <w:rPr>
        <w:rFonts w:ascii="Book Antiqua" w:hAnsi="Book Antiqua" w:cs="Times New Roman"/>
        <w:b/>
        <w:bCs/>
        <w:color w:val="8496B0" w:themeColor="text2" w:themeTint="99"/>
        <w:sz w:val="20"/>
        <w:szCs w:val="20"/>
        <w:lang w:val="es-419"/>
      </w:rPr>
      <w:t xml:space="preserve"> “TÉCNICOS AL SERVICIO DE LA COMUNIDAD”</w:t>
    </w:r>
  </w:p>
  <w:p w14:paraId="0D2122A8" w14:textId="44E0B842" w:rsidR="0021317F" w:rsidRPr="00281DF0" w:rsidRDefault="00FD3CDD" w:rsidP="0021317F">
    <w:pPr>
      <w:pStyle w:val="Piedepgina"/>
      <w:ind w:left="-142"/>
      <w:jc w:val="center"/>
      <w:rPr>
        <w:color w:val="8496B0" w:themeColor="text2" w:themeTint="99"/>
        <w:sz w:val="20"/>
        <w:szCs w:val="20"/>
        <w:lang w:val="es-419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76BEAED" wp14:editId="08ED6506">
              <wp:simplePos x="0" y="0"/>
              <wp:positionH relativeFrom="margin">
                <wp:posOffset>-595630</wp:posOffset>
              </wp:positionH>
              <wp:positionV relativeFrom="paragraph">
                <wp:posOffset>179070</wp:posOffset>
              </wp:positionV>
              <wp:extent cx="6865620" cy="7620"/>
              <wp:effectExtent l="0" t="0" r="30480" b="3048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5620" cy="762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B46E52" id="Conector recto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6.9pt,14.1pt" to="493.7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" strokecolor="#4472c4 [3204]" strokeweight="1.5pt">
              <v:stroke joinstyle="miter"/>
              <w10:wrap anchorx="margin"/>
            </v:line>
          </w:pict>
        </mc:Fallback>
      </mc:AlternateContent>
    </w:r>
  </w:p>
  <w:p w14:paraId="2A96FFC1" w14:textId="659C5ECA" w:rsidR="0021317F" w:rsidRDefault="0021317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977CC"/>
    <w:multiLevelType w:val="hybridMultilevel"/>
    <w:tmpl w:val="5D0ACB20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4388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F65"/>
    <w:rsid w:val="00074568"/>
    <w:rsid w:val="00076734"/>
    <w:rsid w:val="00115426"/>
    <w:rsid w:val="001573BE"/>
    <w:rsid w:val="001F3F46"/>
    <w:rsid w:val="0021317F"/>
    <w:rsid w:val="00214F23"/>
    <w:rsid w:val="00237C22"/>
    <w:rsid w:val="00244FAB"/>
    <w:rsid w:val="00256B5D"/>
    <w:rsid w:val="002806AA"/>
    <w:rsid w:val="002F6407"/>
    <w:rsid w:val="00313E91"/>
    <w:rsid w:val="00326930"/>
    <w:rsid w:val="00375785"/>
    <w:rsid w:val="00382EEE"/>
    <w:rsid w:val="00386FA2"/>
    <w:rsid w:val="0042200C"/>
    <w:rsid w:val="0043416D"/>
    <w:rsid w:val="00480F06"/>
    <w:rsid w:val="004E1AD3"/>
    <w:rsid w:val="00506B62"/>
    <w:rsid w:val="0052069F"/>
    <w:rsid w:val="00521925"/>
    <w:rsid w:val="00522F65"/>
    <w:rsid w:val="00542E5A"/>
    <w:rsid w:val="00546662"/>
    <w:rsid w:val="0056644E"/>
    <w:rsid w:val="0059603E"/>
    <w:rsid w:val="005A2FEF"/>
    <w:rsid w:val="005B553D"/>
    <w:rsid w:val="006C04E4"/>
    <w:rsid w:val="006E58A5"/>
    <w:rsid w:val="007769F2"/>
    <w:rsid w:val="007B6E89"/>
    <w:rsid w:val="007B7426"/>
    <w:rsid w:val="007F70EA"/>
    <w:rsid w:val="00804DBF"/>
    <w:rsid w:val="008A4FD0"/>
    <w:rsid w:val="00955129"/>
    <w:rsid w:val="009F3CDD"/>
    <w:rsid w:val="00A04F7F"/>
    <w:rsid w:val="00A42F8C"/>
    <w:rsid w:val="00A50FDC"/>
    <w:rsid w:val="00A511D6"/>
    <w:rsid w:val="00A760CF"/>
    <w:rsid w:val="00A822A6"/>
    <w:rsid w:val="00A875BE"/>
    <w:rsid w:val="00AB674B"/>
    <w:rsid w:val="00B30621"/>
    <w:rsid w:val="00B31295"/>
    <w:rsid w:val="00B46690"/>
    <w:rsid w:val="00B64707"/>
    <w:rsid w:val="00B80928"/>
    <w:rsid w:val="00BB1D27"/>
    <w:rsid w:val="00BC5933"/>
    <w:rsid w:val="00C20971"/>
    <w:rsid w:val="00C408B1"/>
    <w:rsid w:val="00C74AE2"/>
    <w:rsid w:val="00CB4F7B"/>
    <w:rsid w:val="00D311C0"/>
    <w:rsid w:val="00D5686A"/>
    <w:rsid w:val="00D730BF"/>
    <w:rsid w:val="00D909AF"/>
    <w:rsid w:val="00E06560"/>
    <w:rsid w:val="00E07F42"/>
    <w:rsid w:val="00E213B1"/>
    <w:rsid w:val="00E76AC7"/>
    <w:rsid w:val="00E77551"/>
    <w:rsid w:val="00E90DD9"/>
    <w:rsid w:val="00EA1B5C"/>
    <w:rsid w:val="00EB5CD4"/>
    <w:rsid w:val="00ED0511"/>
    <w:rsid w:val="00ED60AB"/>
    <w:rsid w:val="00EF5352"/>
    <w:rsid w:val="00F30EA8"/>
    <w:rsid w:val="00FD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F78B96"/>
  <w15:chartTrackingRefBased/>
  <w15:docId w15:val="{AB48F383-5EE1-4144-9D16-E6190A27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22F65"/>
    <w:pPr>
      <w:keepNext/>
      <w:keepLines/>
      <w:spacing w:before="360" w:after="80"/>
      <w:jc w:val="center"/>
      <w:outlineLvl w:val="0"/>
    </w:pPr>
    <w:rPr>
      <w:rFonts w:ascii="Calibri" w:eastAsiaTheme="majorEastAsia" w:hAnsi="Calibri" w:cstheme="majorBidi"/>
      <w:b/>
      <w:color w:val="44546A" w:themeColor="text2"/>
      <w:sz w:val="24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2F65"/>
    <w:pPr>
      <w:keepNext/>
      <w:keepLines/>
      <w:spacing w:before="160" w:after="80"/>
      <w:outlineLvl w:val="1"/>
    </w:pPr>
    <w:rPr>
      <w:rFonts w:ascii="Calibri" w:eastAsiaTheme="majorEastAsia" w:hAnsi="Calibri" w:cstheme="majorBidi"/>
      <w:b/>
      <w:color w:val="4472C4" w:themeColor="accent1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2F65"/>
    <w:pPr>
      <w:keepNext/>
      <w:keepLines/>
      <w:spacing w:before="160" w:after="80"/>
      <w:outlineLvl w:val="2"/>
    </w:pPr>
    <w:rPr>
      <w:rFonts w:ascii="Calibri" w:eastAsiaTheme="majorEastAsia" w:hAnsi="Calibri" w:cstheme="majorBidi"/>
      <w:b/>
      <w:sz w:val="20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22F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22F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22F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22F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22F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22F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2F65"/>
    <w:rPr>
      <w:rFonts w:ascii="Calibri" w:eastAsiaTheme="majorEastAsia" w:hAnsi="Calibri" w:cstheme="majorBidi"/>
      <w:b/>
      <w:color w:val="44546A" w:themeColor="text2"/>
      <w:sz w:val="24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522F65"/>
    <w:rPr>
      <w:rFonts w:ascii="Calibri" w:eastAsiaTheme="majorEastAsia" w:hAnsi="Calibri" w:cstheme="majorBidi"/>
      <w:b/>
      <w:color w:val="4472C4" w:themeColor="accent1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522F65"/>
    <w:rPr>
      <w:rFonts w:ascii="Calibri" w:eastAsiaTheme="majorEastAsia" w:hAnsi="Calibri" w:cstheme="majorBidi"/>
      <w:b/>
      <w:sz w:val="20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22F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2F6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2F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22F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22F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22F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22F65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0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22F65"/>
    <w:rPr>
      <w:rFonts w:asciiTheme="majorHAnsi" w:eastAsiaTheme="majorEastAsia" w:hAnsiTheme="majorHAnsi" w:cstheme="majorBidi"/>
      <w:b/>
      <w:spacing w:val="-10"/>
      <w:kern w:val="28"/>
      <w:sz w:val="20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22F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22F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22F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22F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22F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22F6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22F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22F6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22F65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52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5">
    <w:name w:val="Plain Table 5"/>
    <w:basedOn w:val="Tablanormal"/>
    <w:uiPriority w:val="45"/>
    <w:rsid w:val="00522F6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2131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317F"/>
  </w:style>
  <w:style w:type="paragraph" w:styleId="Piedepgina">
    <w:name w:val="footer"/>
    <w:basedOn w:val="Normal"/>
    <w:link w:val="PiedepginaCar"/>
    <w:uiPriority w:val="99"/>
    <w:unhideWhenUsed/>
    <w:rsid w:val="002131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317F"/>
  </w:style>
  <w:style w:type="paragraph" w:styleId="Textodeglobo">
    <w:name w:val="Balloon Text"/>
    <w:basedOn w:val="Normal"/>
    <w:link w:val="TextodegloboCar"/>
    <w:uiPriority w:val="99"/>
    <w:semiHidden/>
    <w:unhideWhenUsed/>
    <w:rsid w:val="00520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06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Santillan Herrera</dc:creator>
  <cp:keywords/>
  <dc:description/>
  <cp:lastModifiedBy>Secretaria_01</cp:lastModifiedBy>
  <cp:revision>2</cp:revision>
  <cp:lastPrinted>2026-08-18T15:11:00Z</cp:lastPrinted>
  <dcterms:created xsi:type="dcterms:W3CDTF">2026-09-14T18:47:00Z</dcterms:created>
  <dcterms:modified xsi:type="dcterms:W3CDTF">2026-09-14T18:47:00Z</dcterms:modified>
</cp:coreProperties>
</file>